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default" w:ascii="黑体" w:eastAsia="黑体"/>
          <w:sz w:val="32"/>
          <w:lang w:val="en-US" w:eastAsia="zh-CN"/>
        </w:rPr>
      </w:pPr>
      <w:r>
        <w:rPr>
          <w:rFonts w:hint="eastAsia" w:ascii="黑体"/>
          <w:sz w:val="32"/>
          <w:lang w:eastAsia="zh-CN"/>
        </w:rPr>
        <w:t>附件</w:t>
      </w:r>
      <w:r>
        <w:rPr>
          <w:rFonts w:hint="eastAsia" w:ascii="黑体"/>
          <w:sz w:val="32"/>
          <w:lang w:val="en-US" w:eastAsia="zh-CN"/>
        </w:rPr>
        <w:t>1</w:t>
      </w:r>
    </w:p>
    <w:p>
      <w:pPr>
        <w:pStyle w:val="2"/>
        <w:jc w:val="center"/>
        <w:rPr>
          <w:rFonts w:hint="eastAsia" w:ascii="黑体"/>
          <w:sz w:val="32"/>
        </w:rPr>
      </w:pPr>
      <w:r>
        <w:rPr>
          <w:rFonts w:hint="eastAsia" w:ascii="黑体"/>
          <w:sz w:val="32"/>
        </w:rPr>
        <w:t>用人单位实行特殊工时工作制申报表</w:t>
      </w:r>
    </w:p>
    <w:p>
      <w:pPr>
        <w:pStyle w:val="2"/>
        <w:spacing w:line="320" w:lineRule="exact"/>
        <w:rPr>
          <w:rFonts w:hint="eastAsia" w:ascii="方正楷体_GBK" w:eastAsia="宋体"/>
          <w:sz w:val="32"/>
        </w:rPr>
      </w:pPr>
      <w:r>
        <w:rPr>
          <w:rFonts w:hint="eastAsia" w:ascii="方正楷体_GBK" w:eastAsia="宋体"/>
          <w:sz w:val="24"/>
        </w:rPr>
        <w:t>申报单位（盖章）：</w:t>
      </w:r>
      <w:r>
        <w:rPr>
          <w:rFonts w:hint="eastAsia" w:ascii="方正楷体_GBK" w:eastAsia="宋体"/>
          <w:sz w:val="32"/>
        </w:rPr>
        <w:t xml:space="preserve">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3"/>
        <w:gridCol w:w="87"/>
        <w:gridCol w:w="701"/>
        <w:gridCol w:w="768"/>
        <w:gridCol w:w="695"/>
        <w:gridCol w:w="205"/>
        <w:gridCol w:w="679"/>
        <w:gridCol w:w="320"/>
        <w:gridCol w:w="981"/>
        <w:gridCol w:w="605"/>
        <w:gridCol w:w="938"/>
        <w:gridCol w:w="428"/>
        <w:gridCol w:w="32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337" w:type="dxa"/>
            <w:gridSpan w:val="4"/>
            <w:noWrap w:val="0"/>
            <w:vAlign w:val="center"/>
          </w:tcPr>
          <w:p>
            <w:pPr>
              <w:pStyle w:val="2"/>
              <w:jc w:val="center"/>
              <w:rPr>
                <w:rFonts w:hint="eastAsia" w:ascii="仿宋_GB2312" w:eastAsia="仿宋_GB2312"/>
                <w:sz w:val="24"/>
              </w:rPr>
            </w:pPr>
            <w:r>
              <w:rPr>
                <w:rFonts w:hint="eastAsia" w:ascii="仿宋_GB2312" w:eastAsia="仿宋_GB2312"/>
                <w:sz w:val="24"/>
              </w:rPr>
              <w:t>单位名称</w:t>
            </w:r>
          </w:p>
        </w:tc>
        <w:tc>
          <w:tcPr>
            <w:tcW w:w="3648" w:type="dxa"/>
            <w:gridSpan w:val="6"/>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苏州市</w:t>
            </w:r>
            <w:r>
              <w:rPr>
                <w:rFonts w:hint="eastAsia" w:ascii="仿宋_GB2312" w:eastAsia="仿宋_GB2312"/>
                <w:sz w:val="24"/>
                <w:lang w:val="en-US" w:eastAsia="zh-CN"/>
              </w:rPr>
              <w:t>XX有限公司</w:t>
            </w:r>
          </w:p>
        </w:tc>
        <w:tc>
          <w:tcPr>
            <w:tcW w:w="1543" w:type="dxa"/>
            <w:gridSpan w:val="2"/>
            <w:noWrap w:val="0"/>
            <w:vAlign w:val="center"/>
          </w:tcPr>
          <w:p>
            <w:pPr>
              <w:pStyle w:val="2"/>
              <w:jc w:val="center"/>
              <w:rPr>
                <w:rFonts w:hint="eastAsia" w:ascii="仿宋_GB2312" w:eastAsia="仿宋_GB2312"/>
                <w:sz w:val="24"/>
              </w:rPr>
            </w:pPr>
            <w:r>
              <w:rPr>
                <w:rFonts w:hint="eastAsia" w:ascii="仿宋_GB2312" w:eastAsia="仿宋_GB2312"/>
                <w:sz w:val="24"/>
              </w:rPr>
              <w:t>社保编号</w:t>
            </w:r>
          </w:p>
        </w:tc>
        <w:tc>
          <w:tcPr>
            <w:tcW w:w="1814" w:type="dxa"/>
            <w:gridSpan w:val="3"/>
            <w:noWrap w:val="0"/>
            <w:vAlign w:val="center"/>
          </w:tcPr>
          <w:p>
            <w:pPr>
              <w:pStyle w:val="2"/>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37" w:type="dxa"/>
            <w:gridSpan w:val="4"/>
            <w:noWrap w:val="0"/>
            <w:vAlign w:val="center"/>
          </w:tcPr>
          <w:p>
            <w:pPr>
              <w:pStyle w:val="2"/>
              <w:jc w:val="center"/>
              <w:rPr>
                <w:rFonts w:hint="eastAsia" w:ascii="仿宋_GB2312" w:eastAsia="仿宋_GB2312"/>
                <w:sz w:val="24"/>
              </w:rPr>
            </w:pPr>
            <w:r>
              <w:rPr>
                <w:rFonts w:hint="eastAsia" w:ascii="仿宋_GB2312" w:eastAsia="仿宋_GB2312"/>
                <w:sz w:val="24"/>
              </w:rPr>
              <w:t>实际经营</w:t>
            </w:r>
          </w:p>
          <w:p>
            <w:pPr>
              <w:pStyle w:val="2"/>
              <w:jc w:val="center"/>
              <w:rPr>
                <w:rFonts w:hint="eastAsia" w:ascii="仿宋_GB2312" w:eastAsia="仿宋_GB2312"/>
                <w:sz w:val="24"/>
              </w:rPr>
            </w:pPr>
            <w:r>
              <w:rPr>
                <w:rFonts w:hint="eastAsia" w:ascii="仿宋_GB2312" w:eastAsia="仿宋_GB2312"/>
                <w:sz w:val="24"/>
              </w:rPr>
              <w:t>地    址</w:t>
            </w:r>
          </w:p>
        </w:tc>
        <w:tc>
          <w:tcPr>
            <w:tcW w:w="3648" w:type="dxa"/>
            <w:gridSpan w:val="6"/>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苏州市</w:t>
            </w:r>
            <w:r>
              <w:rPr>
                <w:rFonts w:hint="eastAsia" w:ascii="仿宋_GB2312" w:eastAsia="仿宋_GB2312"/>
                <w:sz w:val="24"/>
                <w:lang w:val="en-US" w:eastAsia="zh-CN"/>
              </w:rPr>
              <w:t>XX区XX路XX号XX室</w:t>
            </w:r>
          </w:p>
        </w:tc>
        <w:tc>
          <w:tcPr>
            <w:tcW w:w="1543" w:type="dxa"/>
            <w:gridSpan w:val="2"/>
            <w:noWrap w:val="0"/>
            <w:vAlign w:val="center"/>
          </w:tcPr>
          <w:p>
            <w:pPr>
              <w:pStyle w:val="2"/>
              <w:jc w:val="center"/>
              <w:rPr>
                <w:rFonts w:hint="eastAsia" w:ascii="仿宋_GB2312" w:eastAsia="仿宋_GB2312"/>
                <w:sz w:val="24"/>
              </w:rPr>
            </w:pPr>
            <w:r>
              <w:rPr>
                <w:rFonts w:hint="eastAsia" w:ascii="仿宋_GB2312" w:eastAsia="仿宋_GB2312"/>
                <w:sz w:val="24"/>
              </w:rPr>
              <w:t>法定代表人或负责人</w:t>
            </w:r>
          </w:p>
        </w:tc>
        <w:tc>
          <w:tcPr>
            <w:tcW w:w="1814" w:type="dxa"/>
            <w:gridSpan w:val="3"/>
            <w:noWrap w:val="0"/>
            <w:vAlign w:val="center"/>
          </w:tcPr>
          <w:p>
            <w:pPr>
              <w:pStyle w:val="2"/>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37" w:type="dxa"/>
            <w:gridSpan w:val="4"/>
            <w:noWrap w:val="0"/>
            <w:vAlign w:val="center"/>
          </w:tcPr>
          <w:p>
            <w:pPr>
              <w:pStyle w:val="2"/>
              <w:jc w:val="center"/>
              <w:rPr>
                <w:rFonts w:hint="eastAsia" w:ascii="仿宋_GB2312" w:eastAsia="仿宋_GB2312"/>
                <w:sz w:val="24"/>
              </w:rPr>
            </w:pPr>
            <w:r>
              <w:rPr>
                <w:rFonts w:hint="eastAsia" w:ascii="仿宋_GB2312" w:eastAsia="仿宋_GB2312"/>
                <w:sz w:val="24"/>
              </w:rPr>
              <w:t>行业类型</w:t>
            </w:r>
          </w:p>
        </w:tc>
        <w:tc>
          <w:tcPr>
            <w:tcW w:w="3648" w:type="dxa"/>
            <w:gridSpan w:val="6"/>
            <w:noWrap w:val="0"/>
            <w:vAlign w:val="center"/>
          </w:tcPr>
          <w:p>
            <w:pPr>
              <w:pStyle w:val="2"/>
              <w:jc w:val="center"/>
              <w:rPr>
                <w:rFonts w:hint="eastAsia" w:ascii="仿宋_GB2312" w:eastAsia="仿宋_GB2312"/>
                <w:sz w:val="24"/>
                <w:lang w:eastAsia="zh-CN"/>
              </w:rPr>
            </w:pPr>
            <w:r>
              <w:rPr>
                <w:rFonts w:hint="eastAsia" w:ascii="仿宋_GB2312" w:eastAsia="仿宋_GB2312"/>
                <w:sz w:val="24"/>
                <w:lang w:val="en-US" w:eastAsia="zh-CN"/>
              </w:rPr>
              <w:t>XX行</w:t>
            </w:r>
            <w:r>
              <w:rPr>
                <w:rFonts w:hint="eastAsia" w:ascii="仿宋_GB2312" w:eastAsia="仿宋_GB2312"/>
                <w:sz w:val="24"/>
                <w:lang w:eastAsia="zh-CN"/>
              </w:rPr>
              <w:t>业</w:t>
            </w:r>
          </w:p>
        </w:tc>
        <w:tc>
          <w:tcPr>
            <w:tcW w:w="1543" w:type="dxa"/>
            <w:gridSpan w:val="2"/>
            <w:noWrap w:val="0"/>
            <w:vAlign w:val="center"/>
          </w:tcPr>
          <w:p>
            <w:pPr>
              <w:pStyle w:val="2"/>
              <w:jc w:val="center"/>
              <w:rPr>
                <w:rFonts w:hint="eastAsia" w:ascii="仿宋_GB2312" w:eastAsia="仿宋_GB2312"/>
                <w:sz w:val="24"/>
              </w:rPr>
            </w:pPr>
            <w:r>
              <w:rPr>
                <w:rFonts w:hint="eastAsia" w:ascii="仿宋_GB2312" w:eastAsia="仿宋_GB2312"/>
                <w:sz w:val="24"/>
              </w:rPr>
              <w:t>申报类型</w:t>
            </w:r>
          </w:p>
        </w:tc>
        <w:tc>
          <w:tcPr>
            <w:tcW w:w="1814" w:type="dxa"/>
            <w:gridSpan w:val="3"/>
            <w:noWrap w:val="0"/>
            <w:vAlign w:val="center"/>
          </w:tcPr>
          <w:p>
            <w:pPr>
              <w:pStyle w:val="2"/>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37" w:type="dxa"/>
            <w:gridSpan w:val="4"/>
            <w:tcBorders>
              <w:bottom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登记注册类    型</w:t>
            </w:r>
          </w:p>
        </w:tc>
        <w:tc>
          <w:tcPr>
            <w:tcW w:w="3648" w:type="dxa"/>
            <w:gridSpan w:val="6"/>
            <w:tcBorders>
              <w:bottom w:val="single" w:color="auto" w:sz="4" w:space="0"/>
            </w:tcBorders>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有限责任公司</w:t>
            </w:r>
          </w:p>
        </w:tc>
        <w:tc>
          <w:tcPr>
            <w:tcW w:w="1543" w:type="dxa"/>
            <w:gridSpan w:val="2"/>
            <w:tcBorders>
              <w:bottom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实施区域</w:t>
            </w:r>
          </w:p>
        </w:tc>
        <w:tc>
          <w:tcPr>
            <w:tcW w:w="1814" w:type="dxa"/>
            <w:gridSpan w:val="3"/>
            <w:tcBorders>
              <w:bottom w:val="single" w:color="auto" w:sz="4" w:space="0"/>
            </w:tcBorders>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吴中区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800" w:type="dxa"/>
            <w:gridSpan w:val="6"/>
            <w:tcBorders>
              <w:bottom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用工总数</w:t>
            </w:r>
          </w:p>
        </w:tc>
        <w:tc>
          <w:tcPr>
            <w:tcW w:w="2185" w:type="dxa"/>
            <w:gridSpan w:val="4"/>
            <w:tcBorders>
              <w:bottom w:val="single" w:color="auto" w:sz="4" w:space="0"/>
            </w:tcBorders>
            <w:noWrap w:val="0"/>
            <w:vAlign w:val="center"/>
          </w:tcPr>
          <w:p>
            <w:pPr>
              <w:pStyle w:val="2"/>
              <w:jc w:val="center"/>
              <w:rPr>
                <w:rFonts w:hint="eastAsia" w:ascii="仿宋_GB2312" w:eastAsia="仿宋_GB2312"/>
                <w:sz w:val="24"/>
                <w:lang w:val="en-US" w:eastAsia="zh-CN"/>
              </w:rPr>
            </w:pPr>
          </w:p>
        </w:tc>
        <w:tc>
          <w:tcPr>
            <w:tcW w:w="2299" w:type="dxa"/>
            <w:gridSpan w:val="4"/>
            <w:tcBorders>
              <w:bottom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实行特殊工时人数</w:t>
            </w:r>
          </w:p>
        </w:tc>
        <w:tc>
          <w:tcPr>
            <w:tcW w:w="1058" w:type="dxa"/>
            <w:tcBorders>
              <w:bottom w:val="single" w:color="auto" w:sz="4" w:space="0"/>
            </w:tcBorders>
            <w:noWrap w:val="0"/>
            <w:vAlign w:val="center"/>
          </w:tcPr>
          <w:p>
            <w:pPr>
              <w:pStyle w:val="2"/>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6" w:type="dxa"/>
            <w:gridSpan w:val="3"/>
            <w:vMerge w:val="restart"/>
            <w:noWrap w:val="0"/>
            <w:vAlign w:val="center"/>
          </w:tcPr>
          <w:p>
            <w:pPr>
              <w:pStyle w:val="2"/>
              <w:jc w:val="center"/>
              <w:rPr>
                <w:rFonts w:hint="eastAsia" w:ascii="仿宋_GB2312" w:eastAsia="仿宋_GB2312"/>
                <w:sz w:val="24"/>
              </w:rPr>
            </w:pPr>
            <w:r>
              <w:rPr>
                <w:rFonts w:hint="eastAsia" w:ascii="仿宋_GB2312" w:eastAsia="仿宋_GB2312"/>
                <w:sz w:val="24"/>
              </w:rPr>
              <w:t>其</w:t>
            </w:r>
          </w:p>
          <w:p>
            <w:pPr>
              <w:pStyle w:val="2"/>
              <w:jc w:val="center"/>
              <w:rPr>
                <w:rFonts w:hint="eastAsia" w:ascii="仿宋_GB2312" w:eastAsia="仿宋_GB2312"/>
                <w:sz w:val="24"/>
              </w:rPr>
            </w:pPr>
            <w:r>
              <w:rPr>
                <w:rFonts w:hint="eastAsia" w:ascii="仿宋_GB2312" w:eastAsia="仿宋_GB2312"/>
                <w:sz w:val="24"/>
              </w:rPr>
              <w:t>中</w:t>
            </w:r>
          </w:p>
        </w:tc>
        <w:tc>
          <w:tcPr>
            <w:tcW w:w="2164" w:type="dxa"/>
            <w:gridSpan w:val="3"/>
            <w:tcBorders>
              <w:bottom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签订劳动合同人数</w:t>
            </w:r>
          </w:p>
        </w:tc>
        <w:tc>
          <w:tcPr>
            <w:tcW w:w="2185" w:type="dxa"/>
            <w:gridSpan w:val="4"/>
            <w:tcBorders>
              <w:bottom w:val="single" w:color="auto" w:sz="4" w:space="0"/>
            </w:tcBorders>
            <w:noWrap w:val="0"/>
            <w:vAlign w:val="center"/>
          </w:tcPr>
          <w:p>
            <w:pPr>
              <w:pStyle w:val="2"/>
              <w:jc w:val="center"/>
              <w:rPr>
                <w:rFonts w:hint="eastAsia" w:ascii="仿宋_GB2312" w:eastAsia="仿宋_GB2312"/>
                <w:sz w:val="24"/>
                <w:lang w:val="en-US" w:eastAsia="zh-CN"/>
              </w:rPr>
            </w:pPr>
          </w:p>
        </w:tc>
        <w:tc>
          <w:tcPr>
            <w:tcW w:w="605" w:type="dxa"/>
            <w:vMerge w:val="restart"/>
            <w:noWrap w:val="0"/>
            <w:vAlign w:val="center"/>
          </w:tcPr>
          <w:p>
            <w:pPr>
              <w:pStyle w:val="2"/>
              <w:jc w:val="center"/>
              <w:rPr>
                <w:rFonts w:hint="eastAsia" w:ascii="仿宋_GB2312" w:eastAsia="仿宋_GB2312"/>
                <w:sz w:val="24"/>
              </w:rPr>
            </w:pPr>
            <w:r>
              <w:rPr>
                <w:rFonts w:hint="eastAsia" w:ascii="仿宋_GB2312" w:eastAsia="仿宋_GB2312"/>
                <w:sz w:val="24"/>
              </w:rPr>
              <w:t>其中</w:t>
            </w:r>
          </w:p>
        </w:tc>
        <w:tc>
          <w:tcPr>
            <w:tcW w:w="1694" w:type="dxa"/>
            <w:gridSpan w:val="3"/>
            <w:tcBorders>
              <w:bottom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签订劳动合同人数</w:t>
            </w:r>
          </w:p>
        </w:tc>
        <w:tc>
          <w:tcPr>
            <w:tcW w:w="1058" w:type="dxa"/>
            <w:tcBorders>
              <w:bottom w:val="single" w:color="auto" w:sz="4" w:space="0"/>
            </w:tcBorders>
            <w:noWrap w:val="0"/>
            <w:vAlign w:val="center"/>
          </w:tcPr>
          <w:p>
            <w:pPr>
              <w:pStyle w:val="2"/>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36" w:type="dxa"/>
            <w:gridSpan w:val="3"/>
            <w:vMerge w:val="continue"/>
            <w:tcBorders>
              <w:bottom w:val="double" w:color="auto" w:sz="4" w:space="0"/>
            </w:tcBorders>
            <w:noWrap w:val="0"/>
            <w:vAlign w:val="center"/>
          </w:tcPr>
          <w:p>
            <w:pPr>
              <w:pStyle w:val="2"/>
              <w:jc w:val="center"/>
              <w:rPr>
                <w:rFonts w:hint="eastAsia" w:ascii="仿宋_GB2312" w:eastAsia="仿宋_GB2312"/>
                <w:sz w:val="24"/>
              </w:rPr>
            </w:pPr>
          </w:p>
        </w:tc>
        <w:tc>
          <w:tcPr>
            <w:tcW w:w="2164" w:type="dxa"/>
            <w:gridSpan w:val="3"/>
            <w:tcBorders>
              <w:bottom w:val="doub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劳务派遣人数</w:t>
            </w:r>
          </w:p>
        </w:tc>
        <w:tc>
          <w:tcPr>
            <w:tcW w:w="2185" w:type="dxa"/>
            <w:gridSpan w:val="4"/>
            <w:tcBorders>
              <w:bottom w:val="double" w:color="auto" w:sz="4" w:space="0"/>
            </w:tcBorders>
            <w:noWrap w:val="0"/>
            <w:vAlign w:val="center"/>
          </w:tcPr>
          <w:p>
            <w:pPr>
              <w:pStyle w:val="2"/>
              <w:jc w:val="center"/>
              <w:rPr>
                <w:rFonts w:hint="eastAsia" w:ascii="仿宋_GB2312" w:eastAsia="仿宋_GB2312"/>
                <w:sz w:val="24"/>
                <w:lang w:val="en-US" w:eastAsia="zh-CN"/>
              </w:rPr>
            </w:pPr>
          </w:p>
        </w:tc>
        <w:tc>
          <w:tcPr>
            <w:tcW w:w="605" w:type="dxa"/>
            <w:vMerge w:val="continue"/>
            <w:tcBorders>
              <w:bottom w:val="double" w:color="auto" w:sz="4" w:space="0"/>
            </w:tcBorders>
            <w:noWrap w:val="0"/>
            <w:vAlign w:val="center"/>
          </w:tcPr>
          <w:p>
            <w:pPr>
              <w:pStyle w:val="2"/>
              <w:jc w:val="center"/>
              <w:rPr>
                <w:rFonts w:hint="eastAsia" w:ascii="仿宋_GB2312" w:eastAsia="仿宋_GB2312"/>
                <w:sz w:val="24"/>
              </w:rPr>
            </w:pPr>
          </w:p>
        </w:tc>
        <w:tc>
          <w:tcPr>
            <w:tcW w:w="1694" w:type="dxa"/>
            <w:gridSpan w:val="3"/>
            <w:tcBorders>
              <w:bottom w:val="doub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劳务派遣人数</w:t>
            </w:r>
          </w:p>
        </w:tc>
        <w:tc>
          <w:tcPr>
            <w:tcW w:w="1058" w:type="dxa"/>
            <w:tcBorders>
              <w:bottom w:val="double" w:color="auto" w:sz="4" w:space="0"/>
            </w:tcBorders>
            <w:noWrap w:val="0"/>
            <w:vAlign w:val="center"/>
          </w:tcPr>
          <w:p>
            <w:pPr>
              <w:pStyle w:val="2"/>
              <w:jc w:val="center"/>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8342" w:type="dxa"/>
            <w:gridSpan w:val="15"/>
            <w:tcBorders>
              <w:top w:val="double" w:color="auto" w:sz="4" w:space="0"/>
            </w:tcBorders>
            <w:noWrap w:val="0"/>
            <w:vAlign w:val="center"/>
          </w:tcPr>
          <w:p>
            <w:pPr>
              <w:pStyle w:val="2"/>
              <w:jc w:val="center"/>
              <w:rPr>
                <w:rFonts w:hint="eastAsia" w:ascii="仿宋_GB2312" w:eastAsia="仿宋_GB2312"/>
                <w:b/>
                <w:sz w:val="24"/>
              </w:rPr>
            </w:pPr>
            <w:r>
              <w:rPr>
                <w:rFonts w:hint="eastAsia" w:ascii="仿宋_GB2312" w:eastAsia="仿宋_GB2312"/>
                <w:b/>
                <w:sz w:val="24"/>
              </w:rPr>
              <w:t>实行综合计算工时工作制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49" w:type="dxa"/>
            <w:gridSpan w:val="2"/>
            <w:noWrap w:val="0"/>
            <w:vAlign w:val="center"/>
          </w:tcPr>
          <w:p>
            <w:pPr>
              <w:pStyle w:val="2"/>
              <w:jc w:val="center"/>
              <w:rPr>
                <w:rFonts w:hint="eastAsia" w:ascii="仿宋_GB2312" w:eastAsia="仿宋_GB2312"/>
                <w:sz w:val="24"/>
              </w:rPr>
            </w:pPr>
            <w:r>
              <w:rPr>
                <w:rFonts w:hint="eastAsia" w:ascii="仿宋_GB2312" w:eastAsia="仿宋_GB2312"/>
                <w:sz w:val="24"/>
              </w:rPr>
              <w:t>序号</w:t>
            </w:r>
          </w:p>
        </w:tc>
        <w:tc>
          <w:tcPr>
            <w:tcW w:w="1556" w:type="dxa"/>
            <w:gridSpan w:val="3"/>
            <w:noWrap w:val="0"/>
            <w:vAlign w:val="center"/>
          </w:tcPr>
          <w:p>
            <w:pPr>
              <w:pStyle w:val="2"/>
              <w:jc w:val="center"/>
              <w:rPr>
                <w:rFonts w:hint="eastAsia" w:ascii="仿宋_GB2312" w:eastAsia="仿宋_GB2312"/>
                <w:sz w:val="24"/>
              </w:rPr>
            </w:pPr>
            <w:r>
              <w:rPr>
                <w:rFonts w:hint="eastAsia" w:ascii="仿宋_GB2312" w:eastAsia="仿宋_GB2312"/>
                <w:sz w:val="24"/>
              </w:rPr>
              <w:t>岗位或工种</w:t>
            </w:r>
          </w:p>
        </w:tc>
        <w:tc>
          <w:tcPr>
            <w:tcW w:w="900" w:type="dxa"/>
            <w:gridSpan w:val="2"/>
            <w:noWrap w:val="0"/>
            <w:vAlign w:val="center"/>
          </w:tcPr>
          <w:p>
            <w:pPr>
              <w:pStyle w:val="2"/>
              <w:jc w:val="center"/>
              <w:rPr>
                <w:rFonts w:hint="eastAsia" w:ascii="仿宋_GB2312" w:eastAsia="仿宋_GB2312"/>
                <w:sz w:val="24"/>
              </w:rPr>
            </w:pPr>
            <w:r>
              <w:rPr>
                <w:rFonts w:hint="eastAsia" w:ascii="仿宋_GB2312" w:eastAsia="仿宋_GB2312"/>
                <w:sz w:val="24"/>
              </w:rPr>
              <w:t>人数</w:t>
            </w:r>
          </w:p>
        </w:tc>
        <w:tc>
          <w:tcPr>
            <w:tcW w:w="999" w:type="dxa"/>
            <w:gridSpan w:val="2"/>
            <w:noWrap w:val="0"/>
            <w:vAlign w:val="center"/>
          </w:tcPr>
          <w:p>
            <w:pPr>
              <w:pStyle w:val="2"/>
              <w:jc w:val="center"/>
              <w:rPr>
                <w:rFonts w:hint="eastAsia" w:ascii="仿宋_GB2312" w:eastAsia="仿宋_GB2312"/>
                <w:sz w:val="24"/>
              </w:rPr>
            </w:pPr>
            <w:r>
              <w:rPr>
                <w:rFonts w:hint="eastAsia" w:ascii="仿宋_GB2312" w:eastAsia="仿宋_GB2312"/>
                <w:sz w:val="24"/>
              </w:rPr>
              <w:t>计算周期单位</w:t>
            </w:r>
          </w:p>
        </w:tc>
        <w:tc>
          <w:tcPr>
            <w:tcW w:w="1586" w:type="dxa"/>
            <w:gridSpan w:val="2"/>
            <w:tcBorders>
              <w:right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年均工资（元/人）</w:t>
            </w: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实行</w:t>
            </w:r>
          </w:p>
          <w:p>
            <w:pPr>
              <w:pStyle w:val="2"/>
              <w:jc w:val="center"/>
              <w:rPr>
                <w:rFonts w:hint="eastAsia" w:ascii="仿宋_GB2312" w:eastAsia="仿宋_GB2312"/>
                <w:sz w:val="24"/>
              </w:rPr>
            </w:pPr>
            <w:r>
              <w:rPr>
                <w:rFonts w:hint="eastAsia" w:ascii="仿宋_GB2312" w:eastAsia="仿宋_GB2312"/>
                <w:sz w:val="24"/>
              </w:rPr>
              <w:t>期限</w:t>
            </w:r>
          </w:p>
        </w:tc>
        <w:tc>
          <w:tcPr>
            <w:tcW w:w="1386" w:type="dxa"/>
            <w:gridSpan w:val="2"/>
            <w:noWrap w:val="0"/>
            <w:vAlign w:val="center"/>
          </w:tcPr>
          <w:p>
            <w:pPr>
              <w:pStyle w:val="2"/>
              <w:jc w:val="center"/>
              <w:rPr>
                <w:rFonts w:hint="eastAsia" w:ascii="仿宋_GB2312" w:eastAsia="仿宋_GB2312"/>
                <w:sz w:val="24"/>
              </w:rPr>
            </w:pPr>
            <w:r>
              <w:rPr>
                <w:rFonts w:hint="eastAsia" w:ascii="仿宋_GB2312" w:eastAsia="仿宋_GB2312"/>
                <w:sz w:val="22"/>
              </w:rPr>
              <w:t>以往审批情况（是/否）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49" w:type="dxa"/>
            <w:gridSpan w:val="2"/>
            <w:noWrap w:val="0"/>
            <w:vAlign w:val="center"/>
          </w:tcPr>
          <w:p>
            <w:pPr>
              <w:pStyle w:val="2"/>
              <w:jc w:val="center"/>
              <w:rPr>
                <w:rFonts w:hint="eastAsia" w:ascii="仿宋_GB2312" w:eastAsia="仿宋_GB2312"/>
                <w:sz w:val="24"/>
                <w:lang w:val="en-US" w:eastAsia="zh-CN"/>
              </w:rPr>
            </w:pPr>
            <w:r>
              <w:rPr>
                <w:rFonts w:hint="eastAsia" w:ascii="仿宋_GB2312" w:eastAsia="仿宋_GB2312"/>
                <w:sz w:val="24"/>
                <w:lang w:val="en-US" w:eastAsia="zh-CN"/>
              </w:rPr>
              <w:t>1</w:t>
            </w:r>
          </w:p>
        </w:tc>
        <w:tc>
          <w:tcPr>
            <w:tcW w:w="1556" w:type="dxa"/>
            <w:gridSpan w:val="3"/>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（岗位名称）</w:t>
            </w:r>
          </w:p>
        </w:tc>
        <w:tc>
          <w:tcPr>
            <w:tcW w:w="900" w:type="dxa"/>
            <w:gridSpan w:val="2"/>
            <w:noWrap w:val="0"/>
            <w:vAlign w:val="center"/>
          </w:tcPr>
          <w:p>
            <w:pPr>
              <w:pStyle w:val="2"/>
              <w:jc w:val="center"/>
              <w:rPr>
                <w:rFonts w:hint="eastAsia" w:ascii="仿宋_GB2312" w:eastAsia="仿宋_GB2312"/>
                <w:sz w:val="24"/>
                <w:lang w:val="en-US" w:eastAsia="zh-CN"/>
              </w:rPr>
            </w:pPr>
          </w:p>
        </w:tc>
        <w:tc>
          <w:tcPr>
            <w:tcW w:w="999" w:type="dxa"/>
            <w:gridSpan w:val="2"/>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季度</w:t>
            </w:r>
          </w:p>
        </w:tc>
        <w:tc>
          <w:tcPr>
            <w:tcW w:w="1586" w:type="dxa"/>
            <w:gridSpan w:val="2"/>
            <w:tcBorders>
              <w:right w:val="single" w:color="auto" w:sz="4" w:space="0"/>
            </w:tcBorders>
            <w:noWrap w:val="0"/>
            <w:vAlign w:val="center"/>
          </w:tcPr>
          <w:p>
            <w:pPr>
              <w:pStyle w:val="2"/>
              <w:jc w:val="center"/>
              <w:rPr>
                <w:rFonts w:hint="eastAsia" w:ascii="仿宋_GB2312" w:eastAsia="仿宋_GB2312"/>
                <w:sz w:val="24"/>
                <w:lang w:val="en-US" w:eastAsia="zh-CN"/>
              </w:rPr>
            </w:pPr>
            <w:r>
              <w:rPr>
                <w:rFonts w:hint="eastAsia" w:ascii="仿宋_GB2312" w:eastAsia="仿宋_GB2312"/>
                <w:sz w:val="24"/>
                <w:lang w:val="en-US" w:eastAsia="zh-CN"/>
              </w:rPr>
              <w:t>50000</w:t>
            </w:r>
          </w:p>
        </w:tc>
        <w:tc>
          <w:tcPr>
            <w:tcW w:w="1366" w:type="dxa"/>
            <w:gridSpan w:val="2"/>
            <w:tcBorders>
              <w:left w:val="single" w:color="auto" w:sz="4" w:space="0"/>
            </w:tcBorders>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一年</w:t>
            </w:r>
          </w:p>
        </w:tc>
        <w:tc>
          <w:tcPr>
            <w:tcW w:w="1386" w:type="dxa"/>
            <w:gridSpan w:val="2"/>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9" w:type="dxa"/>
            <w:gridSpan w:val="2"/>
            <w:noWrap w:val="0"/>
            <w:vAlign w:val="center"/>
          </w:tcPr>
          <w:p>
            <w:pPr>
              <w:pStyle w:val="2"/>
              <w:jc w:val="center"/>
              <w:rPr>
                <w:rFonts w:hint="eastAsia" w:ascii="仿宋_GB2312" w:eastAsia="仿宋_GB2312"/>
                <w:sz w:val="24"/>
              </w:rPr>
            </w:pPr>
          </w:p>
        </w:tc>
        <w:tc>
          <w:tcPr>
            <w:tcW w:w="1556" w:type="dxa"/>
            <w:gridSpan w:val="3"/>
            <w:noWrap w:val="0"/>
            <w:vAlign w:val="center"/>
          </w:tcPr>
          <w:p>
            <w:pPr>
              <w:pStyle w:val="2"/>
              <w:jc w:val="center"/>
              <w:rPr>
                <w:rFonts w:hint="eastAsia" w:ascii="仿宋_GB2312" w:eastAsia="仿宋_GB2312"/>
                <w:sz w:val="24"/>
              </w:rPr>
            </w:pPr>
          </w:p>
        </w:tc>
        <w:tc>
          <w:tcPr>
            <w:tcW w:w="900" w:type="dxa"/>
            <w:gridSpan w:val="2"/>
            <w:noWrap w:val="0"/>
            <w:vAlign w:val="center"/>
          </w:tcPr>
          <w:p>
            <w:pPr>
              <w:pStyle w:val="2"/>
              <w:jc w:val="center"/>
              <w:rPr>
                <w:rFonts w:hint="eastAsia" w:ascii="仿宋_GB2312" w:eastAsia="仿宋_GB2312"/>
                <w:sz w:val="24"/>
              </w:rPr>
            </w:pPr>
          </w:p>
        </w:tc>
        <w:tc>
          <w:tcPr>
            <w:tcW w:w="999" w:type="dxa"/>
            <w:gridSpan w:val="2"/>
            <w:noWrap w:val="0"/>
            <w:vAlign w:val="center"/>
          </w:tcPr>
          <w:p>
            <w:pPr>
              <w:pStyle w:val="2"/>
              <w:jc w:val="center"/>
              <w:rPr>
                <w:rFonts w:hint="eastAsia" w:ascii="仿宋_GB2312" w:eastAsia="仿宋_GB2312"/>
                <w:sz w:val="24"/>
              </w:rPr>
            </w:pPr>
          </w:p>
        </w:tc>
        <w:tc>
          <w:tcPr>
            <w:tcW w:w="1586" w:type="dxa"/>
            <w:gridSpan w:val="2"/>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9" w:type="dxa"/>
            <w:gridSpan w:val="2"/>
            <w:noWrap w:val="0"/>
            <w:vAlign w:val="center"/>
          </w:tcPr>
          <w:p>
            <w:pPr>
              <w:pStyle w:val="2"/>
              <w:jc w:val="center"/>
              <w:rPr>
                <w:rFonts w:hint="eastAsia" w:ascii="仿宋_GB2312" w:eastAsia="仿宋_GB2312"/>
                <w:sz w:val="24"/>
              </w:rPr>
            </w:pPr>
          </w:p>
        </w:tc>
        <w:tc>
          <w:tcPr>
            <w:tcW w:w="1556" w:type="dxa"/>
            <w:gridSpan w:val="3"/>
            <w:noWrap w:val="0"/>
            <w:vAlign w:val="center"/>
          </w:tcPr>
          <w:p>
            <w:pPr>
              <w:pStyle w:val="2"/>
              <w:jc w:val="center"/>
              <w:rPr>
                <w:rFonts w:hint="eastAsia" w:ascii="仿宋_GB2312" w:eastAsia="仿宋_GB2312"/>
                <w:sz w:val="24"/>
              </w:rPr>
            </w:pPr>
          </w:p>
        </w:tc>
        <w:tc>
          <w:tcPr>
            <w:tcW w:w="900" w:type="dxa"/>
            <w:gridSpan w:val="2"/>
            <w:noWrap w:val="0"/>
            <w:vAlign w:val="center"/>
          </w:tcPr>
          <w:p>
            <w:pPr>
              <w:pStyle w:val="2"/>
              <w:jc w:val="center"/>
              <w:rPr>
                <w:rFonts w:hint="eastAsia" w:ascii="仿宋_GB2312" w:eastAsia="仿宋_GB2312"/>
                <w:sz w:val="24"/>
              </w:rPr>
            </w:pPr>
          </w:p>
        </w:tc>
        <w:tc>
          <w:tcPr>
            <w:tcW w:w="999" w:type="dxa"/>
            <w:gridSpan w:val="2"/>
            <w:noWrap w:val="0"/>
            <w:vAlign w:val="center"/>
          </w:tcPr>
          <w:p>
            <w:pPr>
              <w:pStyle w:val="2"/>
              <w:jc w:val="center"/>
              <w:rPr>
                <w:rFonts w:hint="eastAsia" w:ascii="仿宋_GB2312" w:eastAsia="仿宋_GB2312"/>
                <w:sz w:val="24"/>
              </w:rPr>
            </w:pPr>
          </w:p>
        </w:tc>
        <w:tc>
          <w:tcPr>
            <w:tcW w:w="1586" w:type="dxa"/>
            <w:gridSpan w:val="2"/>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9" w:type="dxa"/>
            <w:gridSpan w:val="2"/>
            <w:noWrap w:val="0"/>
            <w:vAlign w:val="center"/>
          </w:tcPr>
          <w:p>
            <w:pPr>
              <w:pStyle w:val="2"/>
              <w:jc w:val="center"/>
              <w:rPr>
                <w:rFonts w:hint="eastAsia" w:ascii="仿宋_GB2312" w:eastAsia="仿宋_GB2312"/>
                <w:sz w:val="24"/>
              </w:rPr>
            </w:pPr>
          </w:p>
        </w:tc>
        <w:tc>
          <w:tcPr>
            <w:tcW w:w="1556" w:type="dxa"/>
            <w:gridSpan w:val="3"/>
            <w:noWrap w:val="0"/>
            <w:vAlign w:val="center"/>
          </w:tcPr>
          <w:p>
            <w:pPr>
              <w:pStyle w:val="2"/>
              <w:jc w:val="center"/>
              <w:rPr>
                <w:rFonts w:hint="eastAsia" w:ascii="仿宋_GB2312" w:eastAsia="仿宋_GB2312"/>
                <w:sz w:val="24"/>
              </w:rPr>
            </w:pPr>
          </w:p>
        </w:tc>
        <w:tc>
          <w:tcPr>
            <w:tcW w:w="900" w:type="dxa"/>
            <w:gridSpan w:val="2"/>
            <w:noWrap w:val="0"/>
            <w:vAlign w:val="center"/>
          </w:tcPr>
          <w:p>
            <w:pPr>
              <w:pStyle w:val="2"/>
              <w:jc w:val="center"/>
              <w:rPr>
                <w:rFonts w:hint="eastAsia" w:ascii="仿宋_GB2312" w:eastAsia="仿宋_GB2312"/>
                <w:sz w:val="24"/>
              </w:rPr>
            </w:pPr>
          </w:p>
        </w:tc>
        <w:tc>
          <w:tcPr>
            <w:tcW w:w="999" w:type="dxa"/>
            <w:gridSpan w:val="2"/>
            <w:noWrap w:val="0"/>
            <w:vAlign w:val="center"/>
          </w:tcPr>
          <w:p>
            <w:pPr>
              <w:pStyle w:val="2"/>
              <w:jc w:val="center"/>
              <w:rPr>
                <w:rFonts w:hint="eastAsia" w:ascii="仿宋_GB2312" w:eastAsia="仿宋_GB2312"/>
                <w:sz w:val="24"/>
              </w:rPr>
            </w:pPr>
          </w:p>
        </w:tc>
        <w:tc>
          <w:tcPr>
            <w:tcW w:w="1586" w:type="dxa"/>
            <w:gridSpan w:val="2"/>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9" w:type="dxa"/>
            <w:gridSpan w:val="2"/>
            <w:noWrap w:val="0"/>
            <w:vAlign w:val="center"/>
          </w:tcPr>
          <w:p>
            <w:pPr>
              <w:pStyle w:val="2"/>
              <w:jc w:val="center"/>
              <w:rPr>
                <w:rFonts w:hint="eastAsia" w:ascii="仿宋_GB2312" w:eastAsia="仿宋_GB2312"/>
                <w:sz w:val="24"/>
              </w:rPr>
            </w:pPr>
          </w:p>
        </w:tc>
        <w:tc>
          <w:tcPr>
            <w:tcW w:w="1556" w:type="dxa"/>
            <w:gridSpan w:val="3"/>
            <w:noWrap w:val="0"/>
            <w:vAlign w:val="center"/>
          </w:tcPr>
          <w:p>
            <w:pPr>
              <w:pStyle w:val="2"/>
              <w:jc w:val="center"/>
              <w:rPr>
                <w:rFonts w:hint="eastAsia" w:ascii="仿宋_GB2312" w:eastAsia="仿宋_GB2312"/>
                <w:sz w:val="24"/>
              </w:rPr>
            </w:pPr>
          </w:p>
        </w:tc>
        <w:tc>
          <w:tcPr>
            <w:tcW w:w="900" w:type="dxa"/>
            <w:gridSpan w:val="2"/>
            <w:noWrap w:val="0"/>
            <w:vAlign w:val="center"/>
          </w:tcPr>
          <w:p>
            <w:pPr>
              <w:pStyle w:val="2"/>
              <w:jc w:val="center"/>
              <w:rPr>
                <w:rFonts w:hint="eastAsia" w:ascii="仿宋_GB2312" w:eastAsia="仿宋_GB2312"/>
                <w:sz w:val="24"/>
              </w:rPr>
            </w:pPr>
          </w:p>
        </w:tc>
        <w:tc>
          <w:tcPr>
            <w:tcW w:w="999" w:type="dxa"/>
            <w:gridSpan w:val="2"/>
            <w:noWrap w:val="0"/>
            <w:vAlign w:val="center"/>
          </w:tcPr>
          <w:p>
            <w:pPr>
              <w:pStyle w:val="2"/>
              <w:jc w:val="center"/>
              <w:rPr>
                <w:rFonts w:hint="eastAsia" w:ascii="仿宋_GB2312" w:eastAsia="仿宋_GB2312"/>
                <w:sz w:val="24"/>
              </w:rPr>
            </w:pPr>
          </w:p>
        </w:tc>
        <w:tc>
          <w:tcPr>
            <w:tcW w:w="1586" w:type="dxa"/>
            <w:gridSpan w:val="2"/>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49" w:type="dxa"/>
            <w:gridSpan w:val="2"/>
            <w:noWrap w:val="0"/>
            <w:vAlign w:val="center"/>
          </w:tcPr>
          <w:p>
            <w:pPr>
              <w:pStyle w:val="2"/>
              <w:jc w:val="center"/>
              <w:rPr>
                <w:rFonts w:hint="eastAsia" w:ascii="仿宋_GB2312" w:eastAsia="仿宋_GB2312"/>
                <w:sz w:val="24"/>
              </w:rPr>
            </w:pPr>
          </w:p>
        </w:tc>
        <w:tc>
          <w:tcPr>
            <w:tcW w:w="1556" w:type="dxa"/>
            <w:gridSpan w:val="3"/>
            <w:noWrap w:val="0"/>
            <w:vAlign w:val="center"/>
          </w:tcPr>
          <w:p>
            <w:pPr>
              <w:pStyle w:val="2"/>
              <w:jc w:val="center"/>
              <w:rPr>
                <w:rFonts w:hint="eastAsia" w:ascii="仿宋_GB2312" w:eastAsia="仿宋_GB2312"/>
                <w:sz w:val="24"/>
              </w:rPr>
            </w:pPr>
          </w:p>
        </w:tc>
        <w:tc>
          <w:tcPr>
            <w:tcW w:w="900" w:type="dxa"/>
            <w:gridSpan w:val="2"/>
            <w:noWrap w:val="0"/>
            <w:vAlign w:val="center"/>
          </w:tcPr>
          <w:p>
            <w:pPr>
              <w:pStyle w:val="2"/>
              <w:jc w:val="center"/>
              <w:rPr>
                <w:rFonts w:hint="eastAsia" w:ascii="仿宋_GB2312" w:eastAsia="仿宋_GB2312"/>
                <w:sz w:val="24"/>
              </w:rPr>
            </w:pPr>
          </w:p>
        </w:tc>
        <w:tc>
          <w:tcPr>
            <w:tcW w:w="999" w:type="dxa"/>
            <w:gridSpan w:val="2"/>
            <w:noWrap w:val="0"/>
            <w:vAlign w:val="center"/>
          </w:tcPr>
          <w:p>
            <w:pPr>
              <w:pStyle w:val="2"/>
              <w:jc w:val="center"/>
              <w:rPr>
                <w:rFonts w:hint="eastAsia" w:ascii="仿宋_GB2312" w:eastAsia="仿宋_GB2312"/>
                <w:sz w:val="24"/>
              </w:rPr>
            </w:pPr>
          </w:p>
        </w:tc>
        <w:tc>
          <w:tcPr>
            <w:tcW w:w="1586" w:type="dxa"/>
            <w:gridSpan w:val="2"/>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342" w:type="dxa"/>
            <w:gridSpan w:val="15"/>
            <w:noWrap w:val="0"/>
            <w:vAlign w:val="center"/>
          </w:tcPr>
          <w:p>
            <w:pPr>
              <w:pStyle w:val="2"/>
              <w:jc w:val="center"/>
              <w:rPr>
                <w:rFonts w:hint="eastAsia" w:ascii="仿宋_GB2312" w:eastAsia="仿宋_GB2312"/>
                <w:sz w:val="24"/>
              </w:rPr>
            </w:pPr>
            <w:r>
              <w:rPr>
                <w:rFonts w:hint="eastAsia" w:ascii="仿宋_GB2312" w:eastAsia="仿宋_GB2312"/>
                <w:b/>
                <w:sz w:val="24"/>
              </w:rPr>
              <w:t>实行不定时工作制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56" w:type="dxa"/>
            <w:noWrap w:val="0"/>
            <w:vAlign w:val="center"/>
          </w:tcPr>
          <w:p>
            <w:pPr>
              <w:pStyle w:val="2"/>
              <w:jc w:val="center"/>
              <w:rPr>
                <w:rFonts w:hint="eastAsia" w:ascii="仿宋_GB2312" w:eastAsia="仿宋_GB2312"/>
                <w:sz w:val="24"/>
              </w:rPr>
            </w:pPr>
            <w:r>
              <w:rPr>
                <w:rFonts w:hint="eastAsia" w:ascii="仿宋_GB2312" w:eastAsia="仿宋_GB2312"/>
                <w:sz w:val="24"/>
              </w:rPr>
              <w:t>序号</w:t>
            </w:r>
          </w:p>
        </w:tc>
        <w:tc>
          <w:tcPr>
            <w:tcW w:w="1649" w:type="dxa"/>
            <w:gridSpan w:val="4"/>
            <w:noWrap w:val="0"/>
            <w:vAlign w:val="center"/>
          </w:tcPr>
          <w:p>
            <w:pPr>
              <w:pStyle w:val="2"/>
              <w:jc w:val="center"/>
              <w:rPr>
                <w:rFonts w:hint="eastAsia" w:ascii="仿宋_GB2312" w:eastAsia="仿宋_GB2312"/>
                <w:sz w:val="24"/>
              </w:rPr>
            </w:pPr>
            <w:r>
              <w:rPr>
                <w:rFonts w:hint="eastAsia" w:ascii="仿宋_GB2312" w:eastAsia="仿宋_GB2312"/>
                <w:sz w:val="24"/>
              </w:rPr>
              <w:t>岗位或工种</w:t>
            </w:r>
          </w:p>
        </w:tc>
        <w:tc>
          <w:tcPr>
            <w:tcW w:w="1579" w:type="dxa"/>
            <w:gridSpan w:val="3"/>
            <w:noWrap w:val="0"/>
            <w:vAlign w:val="center"/>
          </w:tcPr>
          <w:p>
            <w:pPr>
              <w:pStyle w:val="2"/>
              <w:jc w:val="center"/>
              <w:rPr>
                <w:rFonts w:hint="eastAsia" w:ascii="仿宋_GB2312" w:eastAsia="仿宋_GB2312"/>
                <w:sz w:val="24"/>
              </w:rPr>
            </w:pPr>
            <w:r>
              <w:rPr>
                <w:rFonts w:hint="eastAsia" w:ascii="仿宋_GB2312" w:eastAsia="仿宋_GB2312"/>
                <w:sz w:val="24"/>
              </w:rPr>
              <w:t>人数</w:t>
            </w:r>
          </w:p>
        </w:tc>
        <w:tc>
          <w:tcPr>
            <w:tcW w:w="1906" w:type="dxa"/>
            <w:gridSpan w:val="3"/>
            <w:tcBorders>
              <w:right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年均工资（元/人）</w:t>
            </w: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r>
              <w:rPr>
                <w:rFonts w:hint="eastAsia" w:ascii="仿宋_GB2312" w:eastAsia="仿宋_GB2312"/>
                <w:sz w:val="24"/>
              </w:rPr>
              <w:t>实行</w:t>
            </w:r>
          </w:p>
          <w:p>
            <w:pPr>
              <w:pStyle w:val="2"/>
              <w:jc w:val="center"/>
              <w:rPr>
                <w:rFonts w:hint="eastAsia" w:ascii="仿宋_GB2312" w:eastAsia="仿宋_GB2312"/>
                <w:sz w:val="24"/>
              </w:rPr>
            </w:pPr>
            <w:r>
              <w:rPr>
                <w:rFonts w:hint="eastAsia" w:ascii="仿宋_GB2312" w:eastAsia="仿宋_GB2312"/>
                <w:sz w:val="24"/>
              </w:rPr>
              <w:t>期限</w:t>
            </w:r>
          </w:p>
        </w:tc>
        <w:tc>
          <w:tcPr>
            <w:tcW w:w="1386" w:type="dxa"/>
            <w:gridSpan w:val="2"/>
            <w:noWrap w:val="0"/>
            <w:vAlign w:val="center"/>
          </w:tcPr>
          <w:p>
            <w:pPr>
              <w:pStyle w:val="2"/>
              <w:jc w:val="center"/>
              <w:rPr>
                <w:rFonts w:hint="eastAsia" w:ascii="仿宋_GB2312" w:eastAsia="仿宋_GB2312"/>
                <w:sz w:val="24"/>
              </w:rPr>
            </w:pPr>
            <w:r>
              <w:rPr>
                <w:rFonts w:hint="eastAsia" w:ascii="仿宋_GB2312" w:eastAsia="仿宋_GB2312"/>
                <w:sz w:val="22"/>
              </w:rPr>
              <w:t>以往审批情况（是/否）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6" w:type="dxa"/>
            <w:noWrap w:val="0"/>
            <w:vAlign w:val="center"/>
          </w:tcPr>
          <w:p>
            <w:pPr>
              <w:pStyle w:val="2"/>
              <w:jc w:val="center"/>
              <w:rPr>
                <w:rFonts w:hint="eastAsia" w:ascii="仿宋_GB2312" w:eastAsia="仿宋_GB2312"/>
                <w:sz w:val="24"/>
                <w:lang w:val="en-US" w:eastAsia="zh-CN"/>
              </w:rPr>
            </w:pPr>
            <w:r>
              <w:rPr>
                <w:rFonts w:hint="eastAsia" w:ascii="仿宋_GB2312" w:eastAsia="仿宋_GB2312"/>
                <w:sz w:val="24"/>
                <w:lang w:val="en-US" w:eastAsia="zh-CN"/>
              </w:rPr>
              <w:t>1</w:t>
            </w:r>
          </w:p>
        </w:tc>
        <w:tc>
          <w:tcPr>
            <w:tcW w:w="1649" w:type="dxa"/>
            <w:gridSpan w:val="4"/>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（岗位名称）</w:t>
            </w:r>
          </w:p>
        </w:tc>
        <w:tc>
          <w:tcPr>
            <w:tcW w:w="1579" w:type="dxa"/>
            <w:gridSpan w:val="3"/>
            <w:noWrap w:val="0"/>
            <w:vAlign w:val="center"/>
          </w:tcPr>
          <w:p>
            <w:pPr>
              <w:pStyle w:val="2"/>
              <w:jc w:val="center"/>
              <w:rPr>
                <w:rFonts w:hint="eastAsia" w:ascii="仿宋_GB2312" w:eastAsia="仿宋_GB2312"/>
                <w:sz w:val="24"/>
                <w:lang w:val="en-US" w:eastAsia="zh-CN"/>
              </w:rPr>
            </w:pPr>
          </w:p>
        </w:tc>
        <w:tc>
          <w:tcPr>
            <w:tcW w:w="1906" w:type="dxa"/>
            <w:gridSpan w:val="3"/>
            <w:tcBorders>
              <w:right w:val="single" w:color="auto" w:sz="4" w:space="0"/>
            </w:tcBorders>
            <w:noWrap w:val="0"/>
            <w:vAlign w:val="center"/>
          </w:tcPr>
          <w:p>
            <w:pPr>
              <w:pStyle w:val="2"/>
              <w:jc w:val="center"/>
              <w:rPr>
                <w:rFonts w:hint="eastAsia" w:ascii="仿宋_GB2312" w:eastAsia="仿宋_GB2312"/>
                <w:sz w:val="24"/>
                <w:lang w:val="en-US" w:eastAsia="zh-CN"/>
              </w:rPr>
            </w:pPr>
            <w:r>
              <w:rPr>
                <w:rFonts w:hint="eastAsia" w:ascii="仿宋_GB2312" w:eastAsia="仿宋_GB2312"/>
                <w:sz w:val="24"/>
                <w:lang w:val="en-US" w:eastAsia="zh-CN"/>
              </w:rPr>
              <w:t>100000</w:t>
            </w:r>
          </w:p>
        </w:tc>
        <w:tc>
          <w:tcPr>
            <w:tcW w:w="1366" w:type="dxa"/>
            <w:gridSpan w:val="2"/>
            <w:tcBorders>
              <w:left w:val="single" w:color="auto" w:sz="4" w:space="0"/>
            </w:tcBorders>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一年</w:t>
            </w:r>
          </w:p>
        </w:tc>
        <w:tc>
          <w:tcPr>
            <w:tcW w:w="1386" w:type="dxa"/>
            <w:gridSpan w:val="2"/>
            <w:noWrap w:val="0"/>
            <w:vAlign w:val="center"/>
          </w:tcPr>
          <w:p>
            <w:pPr>
              <w:pStyle w:val="2"/>
              <w:jc w:val="center"/>
              <w:rPr>
                <w:rFonts w:hint="eastAsia" w:ascii="仿宋_GB2312" w:eastAsia="仿宋_GB2312"/>
                <w:sz w:val="24"/>
                <w:lang w:eastAsia="zh-CN"/>
              </w:rPr>
            </w:pPr>
            <w:r>
              <w:rPr>
                <w:rFonts w:hint="eastAsia" w:ascii="仿宋_GB2312" w:eastAsia="仿宋_GB2312"/>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56" w:type="dxa"/>
            <w:noWrap w:val="0"/>
            <w:vAlign w:val="center"/>
          </w:tcPr>
          <w:p>
            <w:pPr>
              <w:pStyle w:val="2"/>
              <w:jc w:val="center"/>
              <w:rPr>
                <w:rFonts w:hint="eastAsia" w:ascii="仿宋_GB2312" w:eastAsia="仿宋_GB2312"/>
                <w:sz w:val="24"/>
              </w:rPr>
            </w:pPr>
          </w:p>
        </w:tc>
        <w:tc>
          <w:tcPr>
            <w:tcW w:w="1649" w:type="dxa"/>
            <w:gridSpan w:val="4"/>
            <w:noWrap w:val="0"/>
            <w:vAlign w:val="center"/>
          </w:tcPr>
          <w:p>
            <w:pPr>
              <w:pStyle w:val="2"/>
              <w:jc w:val="center"/>
              <w:rPr>
                <w:rFonts w:hint="eastAsia" w:ascii="仿宋_GB2312" w:eastAsia="仿宋_GB2312"/>
                <w:sz w:val="24"/>
              </w:rPr>
            </w:pPr>
          </w:p>
        </w:tc>
        <w:tc>
          <w:tcPr>
            <w:tcW w:w="1579" w:type="dxa"/>
            <w:gridSpan w:val="3"/>
            <w:noWrap w:val="0"/>
            <w:vAlign w:val="center"/>
          </w:tcPr>
          <w:p>
            <w:pPr>
              <w:pStyle w:val="2"/>
              <w:jc w:val="center"/>
              <w:rPr>
                <w:rFonts w:hint="eastAsia" w:ascii="仿宋_GB2312" w:eastAsia="仿宋_GB2312"/>
                <w:sz w:val="24"/>
              </w:rPr>
            </w:pPr>
          </w:p>
        </w:tc>
        <w:tc>
          <w:tcPr>
            <w:tcW w:w="1906" w:type="dxa"/>
            <w:gridSpan w:val="3"/>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56" w:type="dxa"/>
            <w:noWrap w:val="0"/>
            <w:vAlign w:val="center"/>
          </w:tcPr>
          <w:p>
            <w:pPr>
              <w:pStyle w:val="2"/>
              <w:jc w:val="center"/>
              <w:rPr>
                <w:rFonts w:hint="eastAsia" w:ascii="仿宋_GB2312" w:eastAsia="仿宋_GB2312"/>
                <w:sz w:val="24"/>
              </w:rPr>
            </w:pPr>
          </w:p>
        </w:tc>
        <w:tc>
          <w:tcPr>
            <w:tcW w:w="1649" w:type="dxa"/>
            <w:gridSpan w:val="4"/>
            <w:noWrap w:val="0"/>
            <w:vAlign w:val="center"/>
          </w:tcPr>
          <w:p>
            <w:pPr>
              <w:pStyle w:val="2"/>
              <w:jc w:val="center"/>
              <w:rPr>
                <w:rFonts w:hint="eastAsia" w:ascii="仿宋_GB2312" w:eastAsia="仿宋_GB2312"/>
                <w:sz w:val="24"/>
              </w:rPr>
            </w:pPr>
          </w:p>
        </w:tc>
        <w:tc>
          <w:tcPr>
            <w:tcW w:w="1579" w:type="dxa"/>
            <w:gridSpan w:val="3"/>
            <w:noWrap w:val="0"/>
            <w:vAlign w:val="center"/>
          </w:tcPr>
          <w:p>
            <w:pPr>
              <w:pStyle w:val="2"/>
              <w:jc w:val="center"/>
              <w:rPr>
                <w:rFonts w:hint="eastAsia" w:ascii="仿宋_GB2312" w:eastAsia="仿宋_GB2312"/>
                <w:sz w:val="24"/>
              </w:rPr>
            </w:pPr>
          </w:p>
        </w:tc>
        <w:tc>
          <w:tcPr>
            <w:tcW w:w="1906" w:type="dxa"/>
            <w:gridSpan w:val="3"/>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56" w:type="dxa"/>
            <w:noWrap w:val="0"/>
            <w:vAlign w:val="center"/>
          </w:tcPr>
          <w:p>
            <w:pPr>
              <w:pStyle w:val="2"/>
              <w:jc w:val="center"/>
              <w:rPr>
                <w:rFonts w:hint="eastAsia" w:ascii="仿宋_GB2312" w:eastAsia="仿宋_GB2312"/>
                <w:sz w:val="24"/>
              </w:rPr>
            </w:pPr>
          </w:p>
        </w:tc>
        <w:tc>
          <w:tcPr>
            <w:tcW w:w="1649" w:type="dxa"/>
            <w:gridSpan w:val="4"/>
            <w:noWrap w:val="0"/>
            <w:vAlign w:val="center"/>
          </w:tcPr>
          <w:p>
            <w:pPr>
              <w:pStyle w:val="2"/>
              <w:jc w:val="center"/>
              <w:rPr>
                <w:rFonts w:hint="eastAsia" w:ascii="仿宋_GB2312" w:eastAsia="仿宋_GB2312"/>
                <w:sz w:val="24"/>
              </w:rPr>
            </w:pPr>
          </w:p>
        </w:tc>
        <w:tc>
          <w:tcPr>
            <w:tcW w:w="1579" w:type="dxa"/>
            <w:gridSpan w:val="3"/>
            <w:noWrap w:val="0"/>
            <w:vAlign w:val="center"/>
          </w:tcPr>
          <w:p>
            <w:pPr>
              <w:pStyle w:val="2"/>
              <w:jc w:val="center"/>
              <w:rPr>
                <w:rFonts w:hint="eastAsia" w:ascii="仿宋_GB2312" w:eastAsia="仿宋_GB2312"/>
                <w:sz w:val="24"/>
              </w:rPr>
            </w:pPr>
          </w:p>
        </w:tc>
        <w:tc>
          <w:tcPr>
            <w:tcW w:w="1906" w:type="dxa"/>
            <w:gridSpan w:val="3"/>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56" w:type="dxa"/>
            <w:noWrap w:val="0"/>
            <w:vAlign w:val="center"/>
          </w:tcPr>
          <w:p>
            <w:pPr>
              <w:pStyle w:val="2"/>
              <w:jc w:val="center"/>
              <w:rPr>
                <w:rFonts w:hint="eastAsia" w:ascii="仿宋_GB2312" w:eastAsia="仿宋_GB2312"/>
                <w:sz w:val="24"/>
              </w:rPr>
            </w:pPr>
          </w:p>
        </w:tc>
        <w:tc>
          <w:tcPr>
            <w:tcW w:w="1649" w:type="dxa"/>
            <w:gridSpan w:val="4"/>
            <w:noWrap w:val="0"/>
            <w:vAlign w:val="center"/>
          </w:tcPr>
          <w:p>
            <w:pPr>
              <w:pStyle w:val="2"/>
              <w:jc w:val="center"/>
              <w:rPr>
                <w:rFonts w:hint="eastAsia" w:ascii="仿宋_GB2312" w:eastAsia="仿宋_GB2312"/>
                <w:sz w:val="24"/>
              </w:rPr>
            </w:pPr>
          </w:p>
        </w:tc>
        <w:tc>
          <w:tcPr>
            <w:tcW w:w="1579" w:type="dxa"/>
            <w:gridSpan w:val="3"/>
            <w:noWrap w:val="0"/>
            <w:vAlign w:val="center"/>
          </w:tcPr>
          <w:p>
            <w:pPr>
              <w:pStyle w:val="2"/>
              <w:jc w:val="center"/>
              <w:rPr>
                <w:rFonts w:hint="eastAsia" w:ascii="仿宋_GB2312" w:eastAsia="仿宋_GB2312"/>
                <w:sz w:val="24"/>
              </w:rPr>
            </w:pPr>
          </w:p>
        </w:tc>
        <w:tc>
          <w:tcPr>
            <w:tcW w:w="1906" w:type="dxa"/>
            <w:gridSpan w:val="3"/>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456" w:type="dxa"/>
            <w:noWrap w:val="0"/>
            <w:vAlign w:val="center"/>
          </w:tcPr>
          <w:p>
            <w:pPr>
              <w:pStyle w:val="2"/>
              <w:jc w:val="center"/>
              <w:rPr>
                <w:rFonts w:hint="eastAsia" w:ascii="仿宋_GB2312" w:eastAsia="仿宋_GB2312"/>
                <w:sz w:val="24"/>
              </w:rPr>
            </w:pPr>
          </w:p>
        </w:tc>
        <w:tc>
          <w:tcPr>
            <w:tcW w:w="1649" w:type="dxa"/>
            <w:gridSpan w:val="4"/>
            <w:noWrap w:val="0"/>
            <w:vAlign w:val="center"/>
          </w:tcPr>
          <w:p>
            <w:pPr>
              <w:pStyle w:val="2"/>
              <w:jc w:val="center"/>
              <w:rPr>
                <w:rFonts w:hint="eastAsia" w:ascii="仿宋_GB2312" w:eastAsia="仿宋_GB2312"/>
                <w:sz w:val="24"/>
              </w:rPr>
            </w:pPr>
          </w:p>
        </w:tc>
        <w:tc>
          <w:tcPr>
            <w:tcW w:w="1579" w:type="dxa"/>
            <w:gridSpan w:val="3"/>
            <w:noWrap w:val="0"/>
            <w:vAlign w:val="center"/>
          </w:tcPr>
          <w:p>
            <w:pPr>
              <w:pStyle w:val="2"/>
              <w:jc w:val="center"/>
              <w:rPr>
                <w:rFonts w:hint="eastAsia" w:ascii="仿宋_GB2312" w:eastAsia="仿宋_GB2312"/>
                <w:sz w:val="24"/>
              </w:rPr>
            </w:pPr>
          </w:p>
        </w:tc>
        <w:tc>
          <w:tcPr>
            <w:tcW w:w="1906" w:type="dxa"/>
            <w:gridSpan w:val="3"/>
            <w:tcBorders>
              <w:right w:val="single" w:color="auto" w:sz="4" w:space="0"/>
            </w:tcBorders>
            <w:noWrap w:val="0"/>
            <w:vAlign w:val="center"/>
          </w:tcPr>
          <w:p>
            <w:pPr>
              <w:pStyle w:val="2"/>
              <w:jc w:val="center"/>
              <w:rPr>
                <w:rFonts w:hint="eastAsia" w:ascii="仿宋_GB2312" w:eastAsia="仿宋_GB2312"/>
                <w:sz w:val="24"/>
              </w:rPr>
            </w:pPr>
          </w:p>
        </w:tc>
        <w:tc>
          <w:tcPr>
            <w:tcW w:w="1366" w:type="dxa"/>
            <w:gridSpan w:val="2"/>
            <w:tcBorders>
              <w:left w:val="single" w:color="auto" w:sz="4" w:space="0"/>
            </w:tcBorders>
            <w:noWrap w:val="0"/>
            <w:vAlign w:val="center"/>
          </w:tcPr>
          <w:p>
            <w:pPr>
              <w:pStyle w:val="2"/>
              <w:jc w:val="center"/>
              <w:rPr>
                <w:rFonts w:hint="eastAsia" w:ascii="仿宋_GB2312" w:eastAsia="仿宋_GB2312"/>
                <w:sz w:val="24"/>
              </w:rPr>
            </w:pPr>
          </w:p>
        </w:tc>
        <w:tc>
          <w:tcPr>
            <w:tcW w:w="1386" w:type="dxa"/>
            <w:gridSpan w:val="2"/>
            <w:noWrap w:val="0"/>
            <w:vAlign w:val="center"/>
          </w:tcPr>
          <w:p>
            <w:pPr>
              <w:pStyle w:val="2"/>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5590" w:type="dxa"/>
            <w:gridSpan w:val="11"/>
            <w:tcBorders>
              <w:right w:val="single" w:color="auto" w:sz="4" w:space="0"/>
            </w:tcBorders>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过去一年有无发生劳动保障违法行为或劳动争议</w:t>
            </w:r>
          </w:p>
        </w:tc>
        <w:tc>
          <w:tcPr>
            <w:tcW w:w="2752" w:type="dxa"/>
            <w:gridSpan w:val="4"/>
            <w:tcBorders>
              <w:left w:val="single" w:color="auto" w:sz="4" w:space="0"/>
            </w:tcBorders>
            <w:noWrap w:val="0"/>
            <w:vAlign w:val="center"/>
          </w:tcPr>
          <w:p>
            <w:pPr>
              <w:pStyle w:val="2"/>
              <w:spacing w:line="460" w:lineRule="exact"/>
              <w:jc w:val="center"/>
              <w:rPr>
                <w:rFonts w:hint="eastAsia" w:ascii="仿宋_GB2312" w:eastAsia="仿宋_GB2312"/>
                <w:sz w:val="24"/>
              </w:rPr>
            </w:pPr>
            <w:r>
              <w:rPr>
                <w:rFonts w:hint="eastAsia" w:ascii="仿宋_GB2312" w:eastAsia="仿宋_GB2312"/>
                <w:sz w:val="24"/>
              </w:rPr>
              <w:t xml:space="preserve">有（    ）否（  </w:t>
            </w:r>
            <w:r>
              <w:rPr>
                <w:rFonts w:hint="eastAsia" w:ascii="仿宋_GB2312" w:eastAsia="仿宋_GB2312"/>
                <w:sz w:val="24"/>
                <w:lang w:eastAsia="zh-CN"/>
              </w:rPr>
              <w:t>√</w:t>
            </w:r>
            <w:r>
              <w:rPr>
                <w:rFonts w:hint="eastAsia" w:ascii="仿宋_GB2312" w:eastAsia="仿宋_GB2312"/>
                <w:sz w:val="24"/>
              </w:rPr>
              <w:t xml:space="preserve">  ）</w:t>
            </w:r>
          </w:p>
        </w:tc>
      </w:tr>
    </w:tbl>
    <w:p>
      <w:pPr>
        <w:pStyle w:val="2"/>
        <w:spacing w:before="156" w:beforeLines="50" w:line="400" w:lineRule="exact"/>
        <w:rPr>
          <w:rFonts w:hint="eastAsia" w:ascii="方正楷体_GBK" w:eastAsia="宋体"/>
          <w:sz w:val="24"/>
        </w:rPr>
      </w:pPr>
      <w:r>
        <w:rPr>
          <w:rFonts w:hint="eastAsia" w:ascii="方正楷体_GBK" w:eastAsia="宋体"/>
          <w:sz w:val="24"/>
        </w:rPr>
        <w:t>经 办 人：</w:t>
      </w:r>
      <w:r>
        <w:rPr>
          <w:rFonts w:hint="eastAsia" w:ascii="方正楷体_GBK" w:eastAsia="宋体"/>
          <w:sz w:val="24"/>
          <w:u w:val="single"/>
        </w:rPr>
        <w:t xml:space="preserve"> </w:t>
      </w:r>
      <w:r>
        <w:rPr>
          <w:rFonts w:hint="eastAsia" w:ascii="方正楷体_GBK" w:eastAsia="宋体"/>
          <w:sz w:val="24"/>
          <w:u w:val="single"/>
          <w:lang w:eastAsia="zh-CN"/>
        </w:rPr>
        <w:t>李某某</w:t>
      </w:r>
      <w:r>
        <w:rPr>
          <w:rFonts w:hint="eastAsia" w:ascii="方正楷体_GBK" w:eastAsia="宋体"/>
          <w:sz w:val="24"/>
          <w:u w:val="single"/>
          <w:lang w:val="en-US" w:eastAsia="zh-CN"/>
        </w:rPr>
        <w:t xml:space="preserve">      </w:t>
      </w:r>
      <w:r>
        <w:rPr>
          <w:rFonts w:hint="eastAsia" w:ascii="方正楷体_GBK" w:eastAsia="宋体"/>
          <w:sz w:val="24"/>
          <w:u w:val="single"/>
        </w:rPr>
        <w:t xml:space="preserve">     </w:t>
      </w:r>
      <w:r>
        <w:rPr>
          <w:rFonts w:hint="eastAsia" w:ascii="方正楷体_GBK" w:eastAsia="宋体"/>
          <w:sz w:val="24"/>
        </w:rPr>
        <w:t xml:space="preserve">           申报时间：</w:t>
      </w:r>
      <w:r>
        <w:rPr>
          <w:rFonts w:hint="eastAsia" w:ascii="方正楷体_GBK" w:eastAsia="宋体"/>
          <w:sz w:val="24"/>
          <w:u w:val="single"/>
        </w:rPr>
        <w:t xml:space="preserve"> </w:t>
      </w:r>
      <w:r>
        <w:rPr>
          <w:rFonts w:hint="eastAsia" w:ascii="方正楷体_GBK" w:eastAsia="宋体"/>
          <w:sz w:val="24"/>
          <w:u w:val="single"/>
          <w:lang w:val="en-US" w:eastAsia="zh-CN"/>
        </w:rPr>
        <w:t xml:space="preserve">   </w:t>
      </w:r>
      <w:r>
        <w:rPr>
          <w:rFonts w:hint="eastAsia" w:ascii="方正楷体_GBK" w:eastAsia="宋体"/>
          <w:sz w:val="24"/>
        </w:rPr>
        <w:t>年</w:t>
      </w:r>
      <w:r>
        <w:rPr>
          <w:rFonts w:hint="eastAsia" w:ascii="方正楷体_GBK" w:eastAsia="宋体"/>
          <w:sz w:val="24"/>
          <w:lang w:val="en-US" w:eastAsia="zh-CN"/>
        </w:rPr>
        <w:t xml:space="preserve"> </w:t>
      </w:r>
      <w:r>
        <w:rPr>
          <w:rFonts w:hint="eastAsia" w:ascii="方正楷体_GBK" w:eastAsia="宋体"/>
          <w:sz w:val="24"/>
          <w:u w:val="single"/>
        </w:rPr>
        <w:t xml:space="preserve"> </w:t>
      </w:r>
      <w:r>
        <w:rPr>
          <w:rFonts w:hint="eastAsia" w:ascii="方正楷体_GBK" w:eastAsia="宋体"/>
          <w:sz w:val="24"/>
          <w:u w:val="single"/>
          <w:lang w:val="en-US" w:eastAsia="zh-CN"/>
        </w:rPr>
        <w:t xml:space="preserve">  </w:t>
      </w:r>
      <w:r>
        <w:rPr>
          <w:rFonts w:hint="eastAsia" w:ascii="方正楷体_GBK" w:eastAsia="宋体"/>
          <w:sz w:val="24"/>
        </w:rPr>
        <w:t>月</w:t>
      </w:r>
      <w:r>
        <w:rPr>
          <w:rFonts w:hint="eastAsia" w:ascii="方正楷体_GBK" w:eastAsia="宋体"/>
          <w:sz w:val="24"/>
          <w:u w:val="single"/>
        </w:rPr>
        <w:t xml:space="preserve">  </w:t>
      </w:r>
      <w:r>
        <w:rPr>
          <w:rFonts w:hint="eastAsia" w:ascii="方正楷体_GBK" w:eastAsia="宋体"/>
          <w:sz w:val="24"/>
          <w:u w:val="single"/>
          <w:lang w:val="en-US" w:eastAsia="zh-CN"/>
        </w:rPr>
        <w:t xml:space="preserve">  </w:t>
      </w:r>
      <w:r>
        <w:rPr>
          <w:rFonts w:hint="eastAsia" w:ascii="方正楷体_GBK" w:eastAsia="宋体"/>
          <w:sz w:val="24"/>
        </w:rPr>
        <w:t xml:space="preserve"> 日</w:t>
      </w:r>
    </w:p>
    <w:p>
      <w:pPr>
        <w:pStyle w:val="2"/>
        <w:spacing w:before="156" w:beforeLines="50" w:line="400" w:lineRule="exact"/>
        <w:rPr>
          <w:rFonts w:hint="eastAsia" w:ascii="方正楷体_GBK" w:eastAsia="宋体"/>
          <w:sz w:val="24"/>
        </w:rPr>
      </w:pPr>
      <w:r>
        <w:rPr>
          <w:rFonts w:hint="eastAsia" w:ascii="方正楷体_GBK" w:eastAsia="宋体"/>
          <w:sz w:val="24"/>
        </w:rPr>
        <w:t>联系电话：</w:t>
      </w:r>
      <w:r>
        <w:rPr>
          <w:rFonts w:hint="eastAsia" w:ascii="方正楷体_GBK" w:eastAsia="宋体"/>
          <w:sz w:val="24"/>
          <w:u w:val="single"/>
        </w:rPr>
        <w:t xml:space="preserve">  </w:t>
      </w:r>
      <w:r>
        <w:rPr>
          <w:rFonts w:hint="eastAsia" w:ascii="方正楷体_GBK" w:eastAsia="宋体"/>
          <w:sz w:val="24"/>
          <w:u w:val="single"/>
          <w:lang w:val="en-US" w:eastAsia="zh-CN"/>
        </w:rPr>
        <w:t>135258*****</w:t>
      </w:r>
      <w:r>
        <w:rPr>
          <w:rFonts w:hint="eastAsia" w:ascii="方正楷体_GBK" w:eastAsia="宋体"/>
          <w:sz w:val="24"/>
          <w:u w:val="single"/>
        </w:rPr>
        <w:t xml:space="preserve">   </w:t>
      </w:r>
      <w:r>
        <w:rPr>
          <w:rFonts w:hint="eastAsia" w:ascii="方正楷体_GBK" w:eastAsia="宋体"/>
          <w:sz w:val="24"/>
          <w:u w:val="single"/>
          <w:lang w:val="en-US" w:eastAsia="zh-CN"/>
        </w:rPr>
        <w:t xml:space="preserve">  </w:t>
      </w:r>
      <w:r>
        <w:rPr>
          <w:rFonts w:hint="eastAsia" w:ascii="方正楷体_GBK" w:eastAsia="宋体"/>
          <w:sz w:val="24"/>
        </w:rPr>
        <w:t xml:space="preserve">           到期时间：</w:t>
      </w:r>
      <w:r>
        <w:rPr>
          <w:rFonts w:hint="eastAsia" w:ascii="方正楷体_GBK" w:eastAsia="宋体"/>
          <w:sz w:val="24"/>
          <w:u w:val="single"/>
        </w:rPr>
        <w:t xml:space="preserve">      </w:t>
      </w:r>
      <w:r>
        <w:rPr>
          <w:rFonts w:hint="eastAsia" w:ascii="方正楷体_GBK" w:eastAsia="宋体"/>
          <w:sz w:val="24"/>
        </w:rPr>
        <w:t>年</w:t>
      </w:r>
      <w:r>
        <w:rPr>
          <w:rFonts w:hint="eastAsia" w:ascii="方正楷体_GBK" w:eastAsia="宋体"/>
          <w:sz w:val="24"/>
          <w:u w:val="single"/>
        </w:rPr>
        <w:t xml:space="preserve">   </w:t>
      </w:r>
      <w:r>
        <w:rPr>
          <w:rFonts w:hint="eastAsia" w:ascii="方正楷体_GBK" w:eastAsia="宋体"/>
          <w:sz w:val="24"/>
        </w:rPr>
        <w:t xml:space="preserve"> 月</w:t>
      </w:r>
      <w:r>
        <w:rPr>
          <w:rFonts w:hint="eastAsia" w:ascii="方正楷体_GBK" w:eastAsia="宋体"/>
          <w:sz w:val="24"/>
          <w:u w:val="single"/>
        </w:rPr>
        <w:t xml:space="preserve">   </w:t>
      </w:r>
      <w:r>
        <w:rPr>
          <w:rFonts w:hint="eastAsia" w:ascii="方正楷体_GBK" w:eastAsia="宋体"/>
          <w:sz w:val="24"/>
        </w:rPr>
        <w:t xml:space="preserve"> 日</w:t>
      </w:r>
    </w:p>
    <w:p>
      <w:pPr>
        <w:pStyle w:val="2"/>
        <w:spacing w:before="156" w:beforeLines="50" w:line="200" w:lineRule="exact"/>
        <w:rPr>
          <w:rFonts w:hint="eastAsia" w:ascii="宋体" w:hAnsi="宋体" w:eastAsia="宋体"/>
          <w:sz w:val="18"/>
          <w:szCs w:val="18"/>
        </w:rPr>
      </w:pPr>
      <w:r>
        <w:rPr>
          <w:rFonts w:hint="eastAsia" w:ascii="宋体" w:hAnsi="宋体" w:eastAsia="宋体"/>
          <w:sz w:val="18"/>
          <w:szCs w:val="18"/>
        </w:rPr>
        <w:t>说明：1.申报时间、到期时间由人力资源和社会保障行政部门工作人员填写。</w:t>
      </w:r>
    </w:p>
    <w:p>
      <w:pPr>
        <w:pStyle w:val="2"/>
        <w:spacing w:before="156" w:beforeLines="50" w:line="200" w:lineRule="exact"/>
        <w:ind w:firstLine="540" w:firstLineChars="300"/>
        <w:rPr>
          <w:rFonts w:hint="eastAsia" w:ascii="宋体" w:hAnsi="宋体" w:eastAsia="宋体"/>
          <w:sz w:val="18"/>
          <w:szCs w:val="18"/>
        </w:rPr>
      </w:pPr>
      <w:r>
        <w:rPr>
          <w:rFonts w:hint="eastAsia" w:ascii="宋体" w:hAnsi="宋体" w:eastAsia="宋体"/>
          <w:sz w:val="18"/>
          <w:szCs w:val="18"/>
        </w:rPr>
        <w:t>2.申报类型有：初次申报、到期续报、逾期续报（超过审批时限后续报）</w:t>
      </w:r>
      <w:r>
        <w:rPr>
          <w:rFonts w:hint="eastAsia" w:ascii="宋体" w:hAnsi="宋体" w:eastAsia="宋体"/>
          <w:sz w:val="18"/>
          <w:szCs w:val="18"/>
          <w:lang w:val="en-US" w:eastAsia="zh-CN"/>
        </w:rPr>
        <w:t>,</w:t>
      </w:r>
      <w:r>
        <w:rPr>
          <w:rFonts w:hint="eastAsia" w:ascii="宋体" w:hAnsi="宋体" w:eastAsia="宋体"/>
          <w:sz w:val="18"/>
          <w:szCs w:val="18"/>
        </w:rPr>
        <w:t>若要续报，请在有效期届满60日前申报。</w:t>
      </w:r>
    </w:p>
    <w:p>
      <w:pPr>
        <w:spacing w:line="580" w:lineRule="exact"/>
        <w:rPr>
          <w:rFonts w:hint="eastAsia" w:ascii="黑体" w:hAnsi="黑体" w:eastAsia="黑体" w:cs="黑体"/>
          <w:color w:val="292929"/>
          <w:sz w:val="32"/>
          <w:szCs w:val="32"/>
          <w:shd w:val="clear" w:color="auto" w:fill="FFFFFF"/>
          <w:lang w:val="en-US" w:eastAsia="zh-CN"/>
        </w:rPr>
      </w:pPr>
      <w:r>
        <w:rPr>
          <w:rFonts w:hint="eastAsia" w:ascii="黑体" w:hAnsi="黑体" w:eastAsia="黑体" w:cs="黑体"/>
          <w:color w:val="292929"/>
          <w:sz w:val="32"/>
          <w:szCs w:val="32"/>
          <w:shd w:val="clear" w:color="auto" w:fill="FFFFFF"/>
          <w:lang w:eastAsia="zh-CN"/>
        </w:rPr>
        <w:t>附件</w:t>
      </w:r>
      <w:r>
        <w:rPr>
          <w:rFonts w:hint="eastAsia" w:ascii="黑体" w:hAnsi="黑体" w:eastAsia="黑体" w:cs="黑体"/>
          <w:color w:val="292929"/>
          <w:sz w:val="32"/>
          <w:szCs w:val="32"/>
          <w:shd w:val="clear" w:color="auto" w:fill="FFFFFF"/>
          <w:lang w:val="en-US" w:eastAsia="zh-CN"/>
        </w:rPr>
        <w:t>2</w:t>
      </w:r>
    </w:p>
    <w:p>
      <w:pPr>
        <w:spacing w:line="360" w:lineRule="exact"/>
        <w:jc w:val="center"/>
        <w:rPr>
          <w:rFonts w:hint="eastAsia" w:eastAsia="黑体"/>
          <w:color w:val="000000"/>
          <w:sz w:val="32"/>
          <w:szCs w:val="32"/>
          <w:u w:val="single"/>
        </w:rPr>
      </w:pPr>
      <w:r>
        <w:rPr>
          <w:rFonts w:hint="eastAsia" w:eastAsia="黑体"/>
          <w:color w:val="000000"/>
          <w:sz w:val="32"/>
          <w:szCs w:val="32"/>
          <w:u w:val="single"/>
        </w:rPr>
        <w:t xml:space="preserve">                 （填单位名称）</w:t>
      </w:r>
    </w:p>
    <w:p>
      <w:pPr>
        <w:spacing w:line="360" w:lineRule="exact"/>
        <w:jc w:val="center"/>
        <w:rPr>
          <w:rFonts w:hint="eastAsia" w:eastAsia="黑体"/>
          <w:color w:val="000000"/>
          <w:sz w:val="32"/>
          <w:szCs w:val="32"/>
          <w:lang w:eastAsia="zh-CN"/>
        </w:rPr>
      </w:pPr>
      <w:r>
        <w:rPr>
          <w:rFonts w:hint="eastAsia" w:eastAsia="黑体"/>
          <w:color w:val="000000"/>
          <w:sz w:val="32"/>
          <w:szCs w:val="32"/>
        </w:rPr>
        <w:t>实行特殊工时工作制实施方案</w:t>
      </w:r>
      <w:r>
        <w:rPr>
          <w:rFonts w:hint="eastAsia" w:eastAsia="黑体"/>
          <w:color w:val="000000"/>
          <w:sz w:val="32"/>
          <w:szCs w:val="32"/>
          <w:lang w:eastAsia="zh-CN"/>
        </w:rPr>
        <w:t>（样表）</w:t>
      </w:r>
    </w:p>
    <w:p>
      <w:pPr>
        <w:spacing w:line="300" w:lineRule="exact"/>
        <w:jc w:val="center"/>
        <w:rPr>
          <w:rFonts w:hint="eastAsia" w:ascii="楷体_GB2312" w:eastAsia="楷体_GB2312"/>
          <w:color w:val="000000"/>
          <w:szCs w:val="21"/>
        </w:rPr>
      </w:pPr>
      <w:r>
        <w:rPr>
          <w:rFonts w:hint="eastAsia" w:ascii="楷体_GB2312" w:eastAsia="楷体_GB2312"/>
          <w:color w:val="000000"/>
          <w:szCs w:val="21"/>
        </w:rPr>
        <w:t>（参考件，请根据用人单位实际申报情况自行增删填写）</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为了规范本单位工时制度，合理安排工作时间，依法保护职工休息休假权利，保证生产任务完成，促进用人单位健康发展，根据《中华人民共和国劳动法》及省、市有关特殊工时工作制的政策规定，结合本单位实际，在保证职工身体健康并充分听取职工意见基础上，制定本实施方案。</w:t>
      </w:r>
    </w:p>
    <w:p>
      <w:pPr>
        <w:tabs>
          <w:tab w:val="left" w:pos="1440"/>
        </w:tabs>
        <w:spacing w:line="308" w:lineRule="exact"/>
        <w:ind w:firstLine="527" w:firstLineChars="250"/>
        <w:rPr>
          <w:rFonts w:hint="eastAsia" w:ascii="宋体-18030" w:hAnsi="宋体-18030" w:eastAsia="宋体-18030"/>
          <w:b/>
          <w:color w:val="000000"/>
          <w:szCs w:val="21"/>
        </w:rPr>
      </w:pPr>
      <w:r>
        <w:rPr>
          <w:rFonts w:hint="eastAsia" w:ascii="宋体-18030" w:hAnsi="宋体-18030" w:eastAsia="宋体-18030"/>
          <w:b/>
          <w:color w:val="000000"/>
          <w:szCs w:val="21"/>
        </w:rPr>
        <w:t>一、实施期限</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申请实行综合计算工时工作制期限为自</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年</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月</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日至</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年</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月</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日；</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申请实行不定时工作制期限为 自</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年</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月</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日至</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年</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月</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日。</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实施期限届满前一个月，单位要向职工（代表）大会报告特殊工时工作制实施的基本情况，听取工会和职工代表的意见，协商确定是否继续申报审批。</w:t>
      </w:r>
    </w:p>
    <w:p>
      <w:pPr>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二、用人单位情况说明</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（一）基本情况</w:t>
      </w:r>
    </w:p>
    <w:p>
      <w:pPr>
        <w:spacing w:line="308" w:lineRule="exact"/>
        <w:ind w:firstLine="420" w:firstLineChars="200"/>
        <w:rPr>
          <w:rFonts w:hint="eastAsia" w:ascii="宋体-18030" w:hAnsi="宋体-18030" w:eastAsia="宋体-18030"/>
          <w:color w:val="000000"/>
          <w:szCs w:val="21"/>
          <w:u w:val="single"/>
        </w:rPr>
      </w:pPr>
      <w:r>
        <w:rPr>
          <w:rFonts w:hint="eastAsia" w:ascii="宋体-18030" w:hAnsi="宋体-18030" w:eastAsia="宋体-18030"/>
          <w:color w:val="000000"/>
          <w:szCs w:val="21"/>
        </w:rPr>
        <w:t>1.单位性质：</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，经济类型：</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，注册资金：</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2.经营范围:</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（二）用工情况</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1.本单位从业人员总数</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人，其中签订劳动合同人数</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人、使用劳务派遣员工</w:t>
      </w:r>
    </w:p>
    <w:p>
      <w:pPr>
        <w:spacing w:line="308" w:lineRule="exact"/>
        <w:ind w:firstLine="420" w:firstLineChars="200"/>
        <w:rPr>
          <w:rFonts w:hint="eastAsia" w:ascii="宋体-18030" w:hAnsi="宋体-18030" w:eastAsia="宋体-18030"/>
          <w:color w:val="000000"/>
          <w:szCs w:val="21"/>
          <w:u w:val="single"/>
          <w:lang w:val="en-US" w:eastAsia="zh-CN"/>
        </w:rPr>
      </w:pP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人，缴纳社会保险人数</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人。劳动合同签订数、社保缴纳数与总数不符的原因：</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u w:val="single"/>
          <w:lang w:val="en-US" w:eastAsia="zh-CN"/>
        </w:rPr>
        <w:t xml:space="preserve">                                                       </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u w:val="none"/>
          <w:lang w:eastAsia="zh-CN"/>
        </w:rPr>
        <w:t>。</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2．本单位已依法实行劳动合同书面报告制度，依法建立健全劳动合同制度（或集体合同制度）和考勤制度，劳动用工规范，劳动考勤记录完整；</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3．本单位已依法健立工资分配与支付制度，执行国家和《江苏省工资支付条例》有关规定，按时足额支付劳动报酬；</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4．本单位已依法申报缴纳社会保险（附</w:t>
      </w:r>
      <w:r>
        <w:rPr>
          <w:rFonts w:hint="eastAsia" w:ascii="宋体-18030" w:hAnsi="宋体-18030" w:eastAsia="宋体-18030"/>
          <w:color w:val="000000"/>
          <w:spacing w:val="15"/>
          <w:szCs w:val="21"/>
        </w:rPr>
        <w:t>社会保险费缴费证明</w:t>
      </w:r>
      <w:r>
        <w:rPr>
          <w:rFonts w:hint="eastAsia" w:ascii="宋体-18030" w:hAnsi="宋体-18030" w:eastAsia="宋体-18030"/>
          <w:color w:val="000000"/>
          <w:szCs w:val="21"/>
        </w:rPr>
        <w:t>）；</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5．本单位已依法建立健全劳动安全卫生制度，劳动安全卫生设施和条件符合国家规定标准，执行国家有关女职工（或未成年工）保护的规定。</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6．本单位申请实行特殊工时工作制的岗位</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A.无属于劳务派遣用工。B.有属于劳务派遣用工的已征得</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（劳务派遣单位名称）同意。（附劳务派遣单位对用工单位实行特殊工时工作制的意见书）</w:t>
      </w:r>
    </w:p>
    <w:p>
      <w:pPr>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三、实施理由</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本单位系</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（行业简述），部分岗位工种存在下列</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情形：</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A. 综合计算工时工作制：因工作性质特殊，□需连续作业，□季节、自然限制行业，□生产任务不均衡单位，□其他：</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 xml:space="preserve"> （岗位职责简述）因工作地点或工作性质需要集中工作集中休息。</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B. 不定时工作制：因生产特点、工作特殊需要或职责范围的关系，无法按标准工作时间衡量或需要机动作业的。</w:t>
      </w:r>
    </w:p>
    <w:p>
      <w:pPr>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四、适用对象和工时综合计算周期</w:t>
      </w:r>
    </w:p>
    <w:p>
      <w:pPr>
        <w:tabs>
          <w:tab w:val="left" w:pos="1440"/>
        </w:tabs>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（一）对下列</w:t>
      </w:r>
      <w:r>
        <w:rPr>
          <w:rFonts w:hint="eastAsia" w:ascii="宋体-18030" w:hAnsi="宋体-18030" w:eastAsia="宋体-18030"/>
          <w:b/>
          <w:color w:val="000000"/>
          <w:szCs w:val="21"/>
          <w:u w:val="single"/>
        </w:rPr>
        <w:t xml:space="preserve">          </w:t>
      </w:r>
      <w:r>
        <w:rPr>
          <w:rFonts w:hint="eastAsia" w:ascii="宋体-18030" w:hAnsi="宋体-18030" w:eastAsia="宋体-18030"/>
          <w:b/>
          <w:color w:val="000000"/>
          <w:szCs w:val="21"/>
        </w:rPr>
        <w:t>岗位综合计算工时工作制。</w:t>
      </w:r>
    </w:p>
    <w:p>
      <w:pPr>
        <w:pStyle w:val="6"/>
        <w:spacing w:before="0" w:beforeAutospacing="0" w:after="0" w:afterAutospacing="0" w:line="308" w:lineRule="exact"/>
        <w:ind w:firstLine="420" w:firstLineChars="200"/>
        <w:rPr>
          <w:rFonts w:hint="eastAsia" w:ascii="宋体-18030" w:hAnsi="宋体-18030" w:eastAsia="宋体-18030"/>
          <w:color w:val="000000"/>
          <w:kern w:val="2"/>
          <w:sz w:val="21"/>
          <w:szCs w:val="21"/>
        </w:rPr>
      </w:pPr>
      <w:r>
        <w:rPr>
          <w:rFonts w:hint="eastAsia" w:ascii="宋体-18030" w:hAnsi="宋体-18030" w:eastAsia="宋体-18030"/>
          <w:color w:val="000000"/>
          <w:kern w:val="2"/>
          <w:sz w:val="21"/>
          <w:szCs w:val="21"/>
        </w:rPr>
        <w:t>1.适用工种岗位：</w:t>
      </w:r>
    </w:p>
    <w:p>
      <w:pPr>
        <w:pStyle w:val="6"/>
        <w:spacing w:before="0" w:beforeAutospacing="0" w:after="0" w:afterAutospacing="0" w:line="308" w:lineRule="exact"/>
        <w:ind w:firstLine="420" w:firstLineChars="200"/>
        <w:rPr>
          <w:rFonts w:hint="eastAsia" w:ascii="宋体-18030" w:hAnsi="宋体-18030" w:eastAsia="宋体-18030"/>
          <w:color w:val="000000"/>
          <w:sz w:val="21"/>
          <w:szCs w:val="21"/>
        </w:rPr>
      </w:pPr>
      <w:r>
        <w:rPr>
          <w:rFonts w:hint="eastAsia" w:ascii="宋体-18030" w:hAnsi="宋体-18030" w:eastAsia="宋体-18030"/>
          <w:color w:val="000000"/>
          <w:kern w:val="2"/>
          <w:sz w:val="21"/>
          <w:szCs w:val="21"/>
        </w:rPr>
        <w:t>生产一线岗位，工种：</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w:t>
      </w:r>
      <w:r>
        <w:rPr>
          <w:rFonts w:hint="eastAsia" w:ascii="宋体-18030" w:hAnsi="宋体-18030" w:eastAsia="宋体-18030"/>
          <w:color w:val="000000"/>
          <w:sz w:val="21"/>
          <w:szCs w:val="21"/>
        </w:rPr>
        <w:t>现有人数</w:t>
      </w:r>
      <w:r>
        <w:rPr>
          <w:rFonts w:hint="eastAsia" w:ascii="宋体-18030" w:hAnsi="宋体-18030" w:eastAsia="宋体-18030"/>
          <w:color w:val="000000"/>
          <w:sz w:val="21"/>
          <w:szCs w:val="21"/>
          <w:u w:val="single"/>
        </w:rPr>
        <w:t xml:space="preserve">       </w:t>
      </w:r>
      <w:r>
        <w:rPr>
          <w:rFonts w:hint="eastAsia" w:ascii="宋体-18030" w:hAnsi="宋体-18030" w:eastAsia="宋体-18030"/>
          <w:color w:val="000000"/>
          <w:sz w:val="21"/>
          <w:szCs w:val="21"/>
        </w:rPr>
        <w:t>人；</w:t>
      </w:r>
    </w:p>
    <w:p>
      <w:pPr>
        <w:pStyle w:val="6"/>
        <w:spacing w:before="0" w:beforeAutospacing="0" w:after="0" w:afterAutospacing="0" w:line="308" w:lineRule="exact"/>
        <w:ind w:firstLine="420" w:firstLineChars="200"/>
        <w:rPr>
          <w:rFonts w:hint="eastAsia" w:ascii="宋体-18030" w:hAnsi="宋体-18030" w:eastAsia="宋体-18030"/>
          <w:color w:val="000000"/>
          <w:sz w:val="21"/>
          <w:szCs w:val="21"/>
        </w:rPr>
      </w:pPr>
      <w:r>
        <w:rPr>
          <w:rFonts w:hint="eastAsia" w:ascii="宋体-18030" w:hAnsi="宋体-18030" w:eastAsia="宋体-18030"/>
          <w:color w:val="000000"/>
          <w:kern w:val="2"/>
          <w:sz w:val="21"/>
          <w:szCs w:val="21"/>
        </w:rPr>
        <w:t>生产辅助岗位，工种：</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w:t>
      </w:r>
      <w:r>
        <w:rPr>
          <w:rFonts w:hint="eastAsia" w:ascii="宋体-18030" w:hAnsi="宋体-18030" w:eastAsia="宋体-18030"/>
          <w:color w:val="000000"/>
          <w:sz w:val="21"/>
          <w:szCs w:val="21"/>
        </w:rPr>
        <w:t>现有人数</w:t>
      </w:r>
      <w:r>
        <w:rPr>
          <w:rFonts w:hint="eastAsia" w:ascii="宋体-18030" w:hAnsi="宋体-18030" w:eastAsia="宋体-18030"/>
          <w:color w:val="000000"/>
          <w:sz w:val="21"/>
          <w:szCs w:val="21"/>
          <w:u w:val="single"/>
        </w:rPr>
        <w:t xml:space="preserve">       </w:t>
      </w:r>
      <w:r>
        <w:rPr>
          <w:rFonts w:hint="eastAsia" w:ascii="宋体-18030" w:hAnsi="宋体-18030" w:eastAsia="宋体-18030"/>
          <w:color w:val="000000"/>
          <w:sz w:val="21"/>
          <w:szCs w:val="21"/>
        </w:rPr>
        <w:t>人；</w:t>
      </w:r>
    </w:p>
    <w:p>
      <w:pPr>
        <w:pStyle w:val="6"/>
        <w:spacing w:before="0" w:beforeAutospacing="0" w:after="0" w:afterAutospacing="0" w:line="308" w:lineRule="exact"/>
        <w:ind w:firstLine="420" w:firstLineChars="200"/>
        <w:rPr>
          <w:rFonts w:hint="eastAsia" w:ascii="宋体-18030" w:hAnsi="宋体-18030" w:eastAsia="宋体-18030"/>
          <w:color w:val="000000"/>
          <w:sz w:val="21"/>
          <w:szCs w:val="21"/>
        </w:rPr>
      </w:pPr>
      <w:r>
        <w:rPr>
          <w:rFonts w:hint="eastAsia" w:ascii="宋体-18030" w:hAnsi="宋体-18030" w:eastAsia="宋体-18030"/>
          <w:color w:val="000000"/>
          <w:sz w:val="21"/>
          <w:szCs w:val="21"/>
        </w:rPr>
        <w:t>其他工作岗位，工种：</w:t>
      </w:r>
      <w:r>
        <w:rPr>
          <w:rFonts w:hint="eastAsia" w:ascii="宋体-18030" w:hAnsi="宋体-18030" w:eastAsia="宋体-18030"/>
          <w:color w:val="000000"/>
          <w:sz w:val="21"/>
          <w:szCs w:val="21"/>
          <w:u w:val="single"/>
        </w:rPr>
        <w:t xml:space="preserve">                            </w:t>
      </w:r>
      <w:r>
        <w:rPr>
          <w:rFonts w:hint="eastAsia" w:ascii="宋体-18030" w:hAnsi="宋体-18030" w:eastAsia="宋体-18030"/>
          <w:color w:val="000000"/>
          <w:sz w:val="21"/>
          <w:szCs w:val="21"/>
        </w:rPr>
        <w:t>，现有人数</w:t>
      </w:r>
      <w:r>
        <w:rPr>
          <w:rFonts w:hint="eastAsia" w:ascii="宋体-18030" w:hAnsi="宋体-18030" w:eastAsia="宋体-18030"/>
          <w:color w:val="000000"/>
          <w:sz w:val="21"/>
          <w:szCs w:val="21"/>
          <w:u w:val="single"/>
        </w:rPr>
        <w:t xml:space="preserve">       </w:t>
      </w:r>
      <w:r>
        <w:rPr>
          <w:rFonts w:hint="eastAsia" w:ascii="宋体-18030" w:hAnsi="宋体-18030" w:eastAsia="宋体-18030"/>
          <w:color w:val="000000"/>
          <w:sz w:val="21"/>
          <w:szCs w:val="21"/>
        </w:rPr>
        <w:t>人。</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2.工时综合计算周期</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本单位实行综合计算工时工作制，计算周期为□年，□半年，□季，□月，□周。</w:t>
      </w:r>
    </w:p>
    <w:p>
      <w:pPr>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（二）对下列</w:t>
      </w:r>
      <w:r>
        <w:rPr>
          <w:rFonts w:hint="eastAsia" w:ascii="宋体-18030" w:hAnsi="宋体-18030" w:eastAsia="宋体-18030"/>
          <w:b/>
          <w:color w:val="000000"/>
          <w:szCs w:val="21"/>
          <w:u w:val="single"/>
        </w:rPr>
        <w:t xml:space="preserve">          </w:t>
      </w:r>
      <w:r>
        <w:rPr>
          <w:rFonts w:hint="eastAsia" w:ascii="宋体-18030" w:hAnsi="宋体-18030" w:eastAsia="宋体-18030"/>
          <w:b/>
          <w:color w:val="000000"/>
          <w:szCs w:val="21"/>
        </w:rPr>
        <w:t>岗位实行不定时工作制。</w:t>
      </w:r>
    </w:p>
    <w:p>
      <w:pPr>
        <w:pStyle w:val="6"/>
        <w:spacing w:before="0" w:beforeAutospacing="0" w:after="0" w:afterAutospacing="0" w:line="308" w:lineRule="exact"/>
        <w:ind w:firstLine="420" w:firstLineChars="200"/>
        <w:rPr>
          <w:rFonts w:hint="eastAsia" w:ascii="宋体-18030" w:hAnsi="宋体-18030" w:eastAsia="宋体-18030"/>
          <w:color w:val="000000"/>
          <w:kern w:val="2"/>
          <w:sz w:val="21"/>
          <w:szCs w:val="21"/>
        </w:rPr>
      </w:pPr>
      <w:r>
        <w:rPr>
          <w:rFonts w:hint="eastAsia" w:ascii="宋体-18030" w:hAnsi="宋体-18030" w:eastAsia="宋体-18030"/>
          <w:color w:val="000000"/>
          <w:kern w:val="2"/>
          <w:sz w:val="21"/>
          <w:szCs w:val="21"/>
        </w:rPr>
        <w:t>1.经营管理岗位，工种：</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，现有人数</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人；</w:t>
      </w:r>
    </w:p>
    <w:p>
      <w:pPr>
        <w:pStyle w:val="6"/>
        <w:spacing w:before="0" w:beforeAutospacing="0" w:after="0" w:afterAutospacing="0" w:line="308" w:lineRule="exact"/>
        <w:ind w:firstLine="420" w:firstLineChars="200"/>
        <w:rPr>
          <w:rFonts w:hint="eastAsia" w:ascii="宋体-18030" w:hAnsi="宋体-18030" w:eastAsia="宋体-18030"/>
          <w:color w:val="000000"/>
          <w:kern w:val="2"/>
          <w:sz w:val="21"/>
          <w:szCs w:val="21"/>
        </w:rPr>
      </w:pPr>
      <w:r>
        <w:rPr>
          <w:rFonts w:hint="eastAsia" w:ascii="宋体-18030" w:hAnsi="宋体-18030" w:eastAsia="宋体-18030"/>
          <w:color w:val="000000"/>
          <w:kern w:val="2"/>
          <w:sz w:val="21"/>
          <w:szCs w:val="21"/>
        </w:rPr>
        <w:t>2.外勤岗位，工种：</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，现有人数</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人；</w:t>
      </w:r>
    </w:p>
    <w:p>
      <w:pPr>
        <w:pStyle w:val="6"/>
        <w:spacing w:before="0" w:beforeAutospacing="0" w:after="0" w:afterAutospacing="0" w:line="308" w:lineRule="exact"/>
        <w:ind w:firstLine="420" w:firstLineChars="200"/>
        <w:rPr>
          <w:rFonts w:hint="eastAsia" w:ascii="宋体-18030" w:hAnsi="宋体-18030" w:eastAsia="宋体-18030"/>
          <w:color w:val="000000"/>
          <w:kern w:val="2"/>
          <w:sz w:val="21"/>
          <w:szCs w:val="21"/>
        </w:rPr>
      </w:pPr>
      <w:r>
        <w:rPr>
          <w:rFonts w:hint="eastAsia" w:ascii="宋体-18030" w:hAnsi="宋体-18030" w:eastAsia="宋体-18030"/>
          <w:color w:val="000000"/>
          <w:kern w:val="2"/>
          <w:sz w:val="21"/>
          <w:szCs w:val="21"/>
        </w:rPr>
        <w:t>3.运输业仓储运输岗位，工种：</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，现有人数</w:t>
      </w:r>
      <w:r>
        <w:rPr>
          <w:rFonts w:hint="eastAsia" w:ascii="宋体-18030" w:hAnsi="宋体-18030" w:eastAsia="宋体-18030"/>
          <w:color w:val="000000"/>
          <w:kern w:val="2"/>
          <w:sz w:val="21"/>
          <w:szCs w:val="21"/>
          <w:u w:val="single"/>
        </w:rPr>
        <w:t xml:space="preserve">       </w:t>
      </w:r>
      <w:r>
        <w:rPr>
          <w:rFonts w:hint="eastAsia" w:ascii="宋体-18030" w:hAnsi="宋体-18030" w:eastAsia="宋体-18030"/>
          <w:color w:val="000000"/>
          <w:kern w:val="2"/>
          <w:sz w:val="21"/>
          <w:szCs w:val="21"/>
        </w:rPr>
        <w:t>人；</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4.非生产性值班岗位，工种：</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，现有人数</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人；</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5．其他个体工作岗位：</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，现有人数</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人。</w:t>
      </w:r>
    </w:p>
    <w:p>
      <w:pPr>
        <w:tabs>
          <w:tab w:val="left" w:pos="1440"/>
        </w:tabs>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五、实施办法</w:t>
      </w:r>
    </w:p>
    <w:p>
      <w:pPr>
        <w:tabs>
          <w:tab w:val="left" w:pos="1440"/>
        </w:tabs>
        <w:spacing w:line="308" w:lineRule="exact"/>
        <w:ind w:firstLine="420" w:firstLineChars="200"/>
        <w:rPr>
          <w:rFonts w:hint="eastAsia" w:ascii="宋体-18030" w:hAnsi="宋体-18030" w:eastAsia="宋体-18030" w:cs="宋体"/>
          <w:color w:val="000000"/>
          <w:kern w:val="0"/>
          <w:szCs w:val="21"/>
        </w:rPr>
      </w:pPr>
      <w:r>
        <w:rPr>
          <w:rFonts w:hint="eastAsia" w:ascii="宋体-18030" w:hAnsi="宋体-18030" w:eastAsia="宋体-18030"/>
          <w:color w:val="000000"/>
          <w:szCs w:val="21"/>
        </w:rPr>
        <w:t>本单位实行特殊工时工作制的基本原则是以人为本，在确保职工身体健康前提下，在依法维护职工休息休假权利的基础上，结合本单位实际，依法实行特殊</w:t>
      </w:r>
      <w:r>
        <w:rPr>
          <w:rFonts w:hint="eastAsia" w:ascii="宋体-18030" w:hAnsi="宋体-18030" w:eastAsia="宋体-18030" w:cs="宋体"/>
          <w:color w:val="000000"/>
          <w:kern w:val="0"/>
          <w:szCs w:val="21"/>
        </w:rPr>
        <w:t>工时工作制，具体办法如下：</w:t>
      </w:r>
    </w:p>
    <w:p>
      <w:pPr>
        <w:tabs>
          <w:tab w:val="left" w:pos="1440"/>
        </w:tabs>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（一）工作时间与休息休假的安排</w:t>
      </w:r>
    </w:p>
    <w:p>
      <w:pPr>
        <w:tabs>
          <w:tab w:val="left" w:pos="1440"/>
        </w:tabs>
        <w:spacing w:line="308" w:lineRule="exact"/>
        <w:ind w:firstLine="480"/>
        <w:rPr>
          <w:rFonts w:hint="eastAsia" w:ascii="宋体-18030" w:hAnsi="宋体-18030" w:eastAsia="宋体-18030"/>
          <w:b/>
          <w:color w:val="000000"/>
          <w:szCs w:val="21"/>
        </w:rPr>
      </w:pPr>
      <w:r>
        <w:rPr>
          <w:rFonts w:hint="eastAsia" w:ascii="宋体-18030" w:hAnsi="宋体-18030" w:eastAsia="宋体-18030"/>
          <w:b/>
          <w:color w:val="000000"/>
          <w:szCs w:val="21"/>
        </w:rPr>
        <w:t>1．综合计算工时工作制</w:t>
      </w:r>
    </w:p>
    <w:p>
      <w:pPr>
        <w:tabs>
          <w:tab w:val="left" w:pos="1440"/>
        </w:tabs>
        <w:spacing w:line="308" w:lineRule="exact"/>
        <w:ind w:firstLine="420" w:firstLineChars="200"/>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（1）本单位</w:t>
      </w:r>
      <w:r>
        <w:rPr>
          <w:rFonts w:hint="eastAsia" w:ascii="宋体-18030" w:hAnsi="宋体-18030" w:eastAsia="宋体-18030"/>
          <w:color w:val="000000"/>
          <w:szCs w:val="21"/>
        </w:rPr>
        <w:t>经人力资源和社会保障行政部门批准后将</w:t>
      </w:r>
      <w:r>
        <w:rPr>
          <w:rFonts w:hint="eastAsia" w:ascii="宋体-18030" w:hAnsi="宋体-18030" w:eastAsia="宋体-18030" w:cs="宋体"/>
          <w:color w:val="000000"/>
          <w:kern w:val="0"/>
          <w:szCs w:val="21"/>
        </w:rPr>
        <w:t>对本方案第三条第二项所述岗位工种实行</w:t>
      </w:r>
      <w:r>
        <w:rPr>
          <w:rFonts w:hint="eastAsia" w:ascii="宋体-18030" w:hAnsi="宋体-18030" w:eastAsia="宋体-18030"/>
          <w:color w:val="000000"/>
          <w:szCs w:val="21"/>
        </w:rPr>
        <w:t>综合计算工时工作制</w:t>
      </w:r>
      <w:r>
        <w:rPr>
          <w:rFonts w:hint="eastAsia" w:ascii="宋体-18030" w:hAnsi="宋体-18030" w:eastAsia="宋体-18030" w:cs="宋体"/>
          <w:color w:val="000000"/>
          <w:kern w:val="0"/>
          <w:szCs w:val="21"/>
        </w:rPr>
        <w:t>。</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（2）本单位根据生产经营的实际情况，采用以下</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方式为周期综合计算工作时间的工时制度。</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A．以年为周期综合计算，年度工作日为250天/年，工作时间为2000个小时/年</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B．以季为周期综合计算，季度工作日为62.5天/季，工作时间为500个小时/季</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C．以月为周期综合计算，月度工作日为20.83天/月，工作时间为166.64个小时/月</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D. 以周为周期综合计算，周工作时间为40个小时/周</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3）实行综合计算工时工作制将在保障职工身体健康并充分听取职工意见的基础上，采用集中工作、集中休息、轮休、调休等适当的工作和休息方式，确保职工休息休假权利和生产、工作任务的完成。工会和职工有权监督用人单位的执行情况。</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（4）在综合计算周期内，每日连续工作时间最长不超过11小时。职工在综合计算周期内总工作时间超过总法定工作时间部分，视为延长工作时间。</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5）对实行综合计算工时工作制职工严格执行考勤制度，单位每月将书面考勤记录与职工核对并由职工签字确认。综合计算周期期满后单位应及时统计每个职工的周期内工作时间，并在10日内将职工本人的工作时间汇总统计清单，与职工核对并由职工签字确认。</w:t>
      </w:r>
    </w:p>
    <w:p>
      <w:pPr>
        <w:tabs>
          <w:tab w:val="left" w:pos="1440"/>
        </w:tabs>
        <w:spacing w:line="308" w:lineRule="exact"/>
        <w:ind w:firstLine="480"/>
        <w:rPr>
          <w:rFonts w:hint="eastAsia" w:ascii="宋体-18030" w:hAnsi="宋体-18030" w:eastAsia="宋体-18030" w:cs="宋体"/>
          <w:color w:val="000000"/>
          <w:kern w:val="0"/>
          <w:szCs w:val="21"/>
        </w:rPr>
      </w:pPr>
      <w:r>
        <w:rPr>
          <w:rFonts w:hint="eastAsia" w:ascii="宋体-18030" w:hAnsi="宋体-18030" w:eastAsia="宋体-18030"/>
          <w:color w:val="000000"/>
          <w:szCs w:val="21"/>
        </w:rPr>
        <w:t>（6）</w:t>
      </w:r>
      <w:r>
        <w:rPr>
          <w:rFonts w:hint="eastAsia" w:ascii="宋体-18030" w:hAnsi="宋体-18030" w:eastAsia="宋体-18030" w:cs="宋体"/>
          <w:color w:val="000000"/>
          <w:kern w:val="0"/>
          <w:szCs w:val="21"/>
        </w:rPr>
        <w:t>根据《职工年休假条例》规定，实行</w:t>
      </w:r>
      <w:r>
        <w:rPr>
          <w:rFonts w:hint="eastAsia" w:ascii="宋体-18030" w:hAnsi="宋体-18030" w:eastAsia="宋体-18030"/>
          <w:color w:val="000000"/>
          <w:szCs w:val="21"/>
        </w:rPr>
        <w:t>综合计算工时工作制</w:t>
      </w:r>
      <w:r>
        <w:rPr>
          <w:rFonts w:hint="eastAsia" w:ascii="宋体-18030" w:hAnsi="宋体-18030" w:eastAsia="宋体-18030" w:cs="宋体"/>
          <w:color w:val="000000"/>
          <w:kern w:val="0"/>
          <w:szCs w:val="21"/>
        </w:rPr>
        <w:t>职工同样享有带薪年休假。在保证完成生产任务的前提下，由单位与职工协商确定休假时间。</w:t>
      </w:r>
    </w:p>
    <w:p>
      <w:pPr>
        <w:tabs>
          <w:tab w:val="left" w:pos="1440"/>
        </w:tabs>
        <w:spacing w:line="308" w:lineRule="exact"/>
        <w:ind w:firstLine="422" w:firstLineChars="200"/>
        <w:rPr>
          <w:rFonts w:hint="eastAsia" w:ascii="宋体-18030" w:hAnsi="宋体-18030" w:eastAsia="宋体-18030" w:cs="宋体"/>
          <w:b/>
          <w:color w:val="000000"/>
          <w:kern w:val="0"/>
          <w:szCs w:val="21"/>
        </w:rPr>
      </w:pPr>
      <w:r>
        <w:rPr>
          <w:rFonts w:hint="eastAsia" w:ascii="宋体-18030" w:hAnsi="宋体-18030" w:eastAsia="宋体-18030" w:cs="宋体"/>
          <w:b/>
          <w:color w:val="000000"/>
          <w:kern w:val="0"/>
          <w:szCs w:val="21"/>
        </w:rPr>
        <w:t>2．不定时工作制</w:t>
      </w:r>
    </w:p>
    <w:p>
      <w:pPr>
        <w:tabs>
          <w:tab w:val="left" w:pos="1440"/>
        </w:tabs>
        <w:spacing w:line="308" w:lineRule="exact"/>
        <w:ind w:firstLine="420" w:firstLineChars="200"/>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（1）本单位根据生产特点、工作特殊需要或职责范围的关系</w:t>
      </w:r>
      <w:r>
        <w:rPr>
          <w:rFonts w:hint="eastAsia" w:ascii="宋体-18030" w:hAnsi="宋体-18030" w:eastAsia="宋体-18030"/>
          <w:color w:val="000000"/>
          <w:szCs w:val="21"/>
        </w:rPr>
        <w:t>经人力资源和社会保障行政部门批准后将</w:t>
      </w:r>
      <w:r>
        <w:rPr>
          <w:rFonts w:hint="eastAsia" w:ascii="宋体-18030" w:hAnsi="宋体-18030" w:eastAsia="宋体-18030" w:cs="宋体"/>
          <w:color w:val="000000"/>
          <w:kern w:val="0"/>
          <w:szCs w:val="21"/>
        </w:rPr>
        <w:t>对本方案第三条第一项所述岗位工种实行不定时工作制。</w:t>
      </w:r>
    </w:p>
    <w:p>
      <w:pPr>
        <w:tabs>
          <w:tab w:val="left" w:pos="1440"/>
        </w:tabs>
        <w:spacing w:line="308" w:lineRule="exact"/>
        <w:ind w:firstLine="420" w:firstLineChars="200"/>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2）对于实行不定时工作制的职工，本单位将根据标准工时制度合理确定职工的劳动定额或其他考核标准，采用弹性工作时间等适当的工作和休息方式，确保职工的休息休假权利和生产、工作任务的完成。具体的职工劳动定额和考核标准为：</w:t>
      </w:r>
    </w:p>
    <w:p>
      <w:pPr>
        <w:tabs>
          <w:tab w:val="left" w:pos="1440"/>
        </w:tabs>
        <w:spacing w:line="308" w:lineRule="exact"/>
        <w:ind w:firstLine="210" w:firstLineChars="100"/>
        <w:rPr>
          <w:rFonts w:hint="eastAsia" w:ascii="宋体-18030" w:hAnsi="宋体-18030" w:eastAsia="宋体-18030" w:cs="宋体"/>
          <w:color w:val="000000"/>
          <w:kern w:val="0"/>
          <w:szCs w:val="21"/>
          <w:u w:val="single"/>
        </w:rPr>
      </w:pPr>
      <w:r>
        <w:rPr>
          <w:rFonts w:hint="eastAsia" w:ascii="宋体-18030" w:hAnsi="宋体-18030" w:eastAsia="宋体-18030" w:cs="宋体"/>
          <w:color w:val="000000"/>
          <w:kern w:val="0"/>
          <w:szCs w:val="21"/>
          <w:u w:val="single"/>
        </w:rPr>
        <w:t xml:space="preserve">                                                                  </w:t>
      </w:r>
    </w:p>
    <w:p>
      <w:pPr>
        <w:tabs>
          <w:tab w:val="left" w:pos="1440"/>
        </w:tabs>
        <w:spacing w:line="308" w:lineRule="exact"/>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（也可以由用人单位制定，经与工会或职工代表协商确定，作为附件一同上报）</w:t>
      </w:r>
    </w:p>
    <w:p>
      <w:pPr>
        <w:tabs>
          <w:tab w:val="left" w:pos="1440"/>
        </w:tabs>
        <w:spacing w:line="308" w:lineRule="exact"/>
        <w:ind w:firstLine="480"/>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（3）根据《关于贯彻执行〈中华人民共和国劳动法〉若干问题的意见》的规定，经批准实行不定时工作制的职工，工作时间不受《劳动法》第四十一条规定的日延长工作时间标准和月延长工作时间标准的限制。</w:t>
      </w:r>
    </w:p>
    <w:p>
      <w:pPr>
        <w:tabs>
          <w:tab w:val="left" w:pos="1440"/>
        </w:tabs>
        <w:spacing w:line="308" w:lineRule="exact"/>
        <w:ind w:firstLine="480"/>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（4）根据《职工年休假条例》规定，实行不定时工作制职工同样享有带薪年休假。在保证完成生产任务的前提下，由用人单位与职工协商确定休假时间。</w:t>
      </w:r>
    </w:p>
    <w:p>
      <w:pPr>
        <w:tabs>
          <w:tab w:val="left" w:pos="1440"/>
        </w:tabs>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（二）工资待遇</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本单位在保证职工工资福利待遇的基础上实行特殊工时工作制，依法保护职工获得劳动报酬的权利，严格按照《江苏省工资支付条例》相关规定支付劳动报酬:</w:t>
      </w:r>
    </w:p>
    <w:p>
      <w:pPr>
        <w:tabs>
          <w:tab w:val="left" w:pos="1440"/>
        </w:tabs>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1.关于综合计算工时工作制</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（1）本单位严格执行《江苏省工资支付条例》，依法按时足额发放职工工资。在综合计算周期期满后及时进行结算，并在次月的发薪日按规定支付加班工资。</w:t>
      </w:r>
    </w:p>
    <w:p>
      <w:pPr>
        <w:widowControl/>
        <w:spacing w:line="308" w:lineRule="exact"/>
        <w:ind w:firstLine="441" w:firstLineChars="210"/>
        <w:jc w:val="left"/>
        <w:rPr>
          <w:rFonts w:hint="eastAsia" w:ascii="宋体-18030" w:hAnsi="宋体-18030" w:eastAsia="宋体-18030" w:cs="宋体"/>
          <w:color w:val="000000"/>
          <w:kern w:val="0"/>
          <w:szCs w:val="21"/>
        </w:rPr>
      </w:pPr>
      <w:r>
        <w:rPr>
          <w:rFonts w:hint="eastAsia" w:ascii="宋体-18030" w:hAnsi="宋体-18030" w:eastAsia="宋体-18030"/>
          <w:color w:val="000000"/>
          <w:szCs w:val="21"/>
        </w:rPr>
        <w:t>（2）</w:t>
      </w:r>
      <w:r>
        <w:rPr>
          <w:rFonts w:hint="eastAsia" w:ascii="宋体-18030" w:hAnsi="宋体-18030" w:eastAsia="宋体-18030" w:cs="宋体"/>
          <w:color w:val="000000"/>
          <w:kern w:val="0"/>
          <w:szCs w:val="21"/>
        </w:rPr>
        <w:t>对于</w:t>
      </w:r>
      <w:r>
        <w:rPr>
          <w:rFonts w:hint="eastAsia" w:ascii="宋体-18030" w:hAnsi="宋体-18030" w:eastAsia="宋体-18030"/>
          <w:color w:val="000000"/>
          <w:szCs w:val="21"/>
        </w:rPr>
        <w:t>综合计算工时工作制的职工</w:t>
      </w:r>
      <w:r>
        <w:rPr>
          <w:rFonts w:hint="eastAsia" w:ascii="宋体-18030" w:hAnsi="宋体-18030" w:eastAsia="宋体-18030" w:cs="宋体"/>
          <w:color w:val="000000"/>
          <w:kern w:val="0"/>
          <w:szCs w:val="21"/>
        </w:rPr>
        <w:t>，在综合计算周期内总的工作时间超过总法定工作时间的部分，按不低于职工本人工资150%支付加班工资；</w:t>
      </w:r>
    </w:p>
    <w:p>
      <w:pPr>
        <w:widowControl/>
        <w:spacing w:line="308" w:lineRule="exact"/>
        <w:ind w:firstLine="420" w:firstLineChars="200"/>
        <w:jc w:val="left"/>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（3）法定节假日工作的，按不低于职工本人工资300%支付加班工资。</w:t>
      </w:r>
    </w:p>
    <w:p>
      <w:pPr>
        <w:widowControl/>
        <w:spacing w:line="308" w:lineRule="exact"/>
        <w:ind w:firstLine="420" w:firstLineChars="200"/>
        <w:jc w:val="left"/>
        <w:rPr>
          <w:rFonts w:hint="eastAsia" w:ascii="宋体-18030" w:hAnsi="宋体-18030" w:eastAsia="宋体-18030" w:cs="宋体"/>
          <w:color w:val="000000"/>
          <w:kern w:val="0"/>
          <w:szCs w:val="21"/>
        </w:rPr>
      </w:pPr>
      <w:r>
        <w:rPr>
          <w:rFonts w:hint="eastAsia" w:ascii="宋体-18030" w:hAnsi="宋体-18030" w:eastAsia="宋体-18030" w:cs="宋体"/>
          <w:color w:val="000000"/>
          <w:kern w:val="0"/>
          <w:szCs w:val="21"/>
        </w:rPr>
        <w:t>（4）劳动者终止或提前解除劳动合同时，用人单位将以终止或提前解除时间作为结算周期</w:t>
      </w:r>
      <w:r>
        <w:rPr>
          <w:rFonts w:hint="eastAsia" w:ascii="宋体-18030" w:hAnsi="宋体-18030" w:eastAsia="宋体-18030"/>
          <w:color w:val="000000"/>
          <w:szCs w:val="21"/>
        </w:rPr>
        <w:t>进行结算</w:t>
      </w:r>
      <w:r>
        <w:rPr>
          <w:rFonts w:hint="eastAsia" w:ascii="宋体-18030" w:hAnsi="宋体-18030" w:eastAsia="宋体-18030" w:cs="宋体"/>
          <w:color w:val="000000"/>
          <w:kern w:val="0"/>
          <w:szCs w:val="21"/>
        </w:rPr>
        <w:t>，按规定支付相应的劳动报酬。</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s="宋体"/>
          <w:color w:val="000000"/>
          <w:kern w:val="0"/>
          <w:szCs w:val="21"/>
        </w:rPr>
        <w:t>（5）</w:t>
      </w:r>
      <w:r>
        <w:rPr>
          <w:rFonts w:hint="eastAsia" w:ascii="宋体-18030" w:hAnsi="宋体-18030" w:eastAsia="宋体-18030"/>
          <w:color w:val="000000"/>
          <w:szCs w:val="21"/>
        </w:rPr>
        <w:t>单位确因工作需要不能安排职工休年休假的，经职工本人同意，可以不安排职工休年休假。对职工应休未休的年休假天数，单位应当按照该职工日工资收入的300%支付年休假工资报酬。</w:t>
      </w:r>
    </w:p>
    <w:p>
      <w:pPr>
        <w:tabs>
          <w:tab w:val="left" w:pos="1440"/>
        </w:tabs>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2.关于不定时工作制</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（1）对实行不定时工作制的经营管理人员应实行年薪制，或者在劳动合同中约定工资高于苏州市上年度职工月平均工资的三倍。</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（2）对实行不定时工作制的外勤人员、运输行业的仓储运输人员、非生产性值班人员等实行工作量与工资挂钩的考核制度（</w:t>
      </w:r>
      <w:r>
        <w:rPr>
          <w:rFonts w:hint="eastAsia" w:ascii="宋体-18030" w:hAnsi="宋体-18030" w:eastAsia="宋体-18030" w:cs="宋体"/>
          <w:color w:val="000000"/>
          <w:kern w:val="0"/>
          <w:szCs w:val="21"/>
        </w:rPr>
        <w:t>可以由用人单位另行制定，经与工会或职工代表协商确定，作为附件一同上报）</w:t>
      </w:r>
      <w:r>
        <w:rPr>
          <w:rFonts w:hint="eastAsia" w:ascii="宋体-18030" w:hAnsi="宋体-18030" w:eastAsia="宋体-18030"/>
          <w:color w:val="000000"/>
          <w:szCs w:val="21"/>
        </w:rPr>
        <w:t>。用人单位充分考虑各种因素，经协商确定下列</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方式确定工资待遇，以保证实行不定时工作制以后职工工资待遇不受影响。</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A.实行不定时工作制职工工资按基本工资+绩效或提成考核的，基本工资调整为</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元/月，职工劳动合同约定基本工资高于本标准的从其约定。</w:t>
      </w:r>
    </w:p>
    <w:p>
      <w:pPr>
        <w:tabs>
          <w:tab w:val="left" w:pos="1440"/>
        </w:tabs>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B.实行不定时工作制职工工资按工作岗位约定的，其岗位工资调整为</w:t>
      </w:r>
      <w:r>
        <w:rPr>
          <w:rFonts w:hint="eastAsia" w:ascii="宋体-18030" w:hAnsi="宋体-18030" w:eastAsia="宋体-18030"/>
          <w:color w:val="000000"/>
          <w:szCs w:val="21"/>
          <w:u w:val="single"/>
        </w:rPr>
        <w:t xml:space="preserve">    </w:t>
      </w:r>
      <w:r>
        <w:rPr>
          <w:rFonts w:hint="eastAsia" w:ascii="宋体-18030" w:hAnsi="宋体-18030" w:eastAsia="宋体-18030"/>
          <w:color w:val="000000"/>
          <w:szCs w:val="21"/>
        </w:rPr>
        <w:t>元/月，职工劳动合同约定工资高于本标准的从其约定。</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（3）单位因工作需要安排实行不定时工作制职工在法定节假日工作的，按不低于本人工资的300%支付加班工资。</w:t>
      </w:r>
    </w:p>
    <w:p>
      <w:pPr>
        <w:tabs>
          <w:tab w:val="left" w:pos="1440"/>
        </w:tabs>
        <w:spacing w:line="308" w:lineRule="exact"/>
        <w:ind w:firstLine="480"/>
        <w:rPr>
          <w:rFonts w:hint="eastAsia" w:ascii="宋体-18030" w:hAnsi="宋体-18030" w:eastAsia="宋体-18030"/>
          <w:color w:val="000000"/>
          <w:szCs w:val="21"/>
        </w:rPr>
      </w:pPr>
      <w:r>
        <w:rPr>
          <w:rFonts w:hint="eastAsia" w:ascii="宋体-18030" w:hAnsi="宋体-18030" w:eastAsia="宋体-18030"/>
          <w:color w:val="000000"/>
          <w:szCs w:val="21"/>
        </w:rPr>
        <w:t>（4）单位确因工作需要不能安排职工休年休假的，经职工本人同意，可以不安排职工休年休假。对职工应休未休的年休假天数，单位应当按照该职工日工资收入的300%支付年休假工资报酬。</w:t>
      </w:r>
    </w:p>
    <w:p>
      <w:pPr>
        <w:tabs>
          <w:tab w:val="left" w:pos="1440"/>
        </w:tabs>
        <w:spacing w:line="308" w:lineRule="exact"/>
        <w:ind w:firstLine="422" w:firstLineChars="200"/>
        <w:rPr>
          <w:rFonts w:hint="eastAsia" w:ascii="宋体-18030" w:hAnsi="宋体-18030" w:eastAsia="宋体-18030"/>
          <w:b/>
          <w:color w:val="000000"/>
          <w:szCs w:val="21"/>
        </w:rPr>
      </w:pPr>
      <w:r>
        <w:rPr>
          <w:rFonts w:hint="eastAsia" w:ascii="宋体-18030" w:hAnsi="宋体-18030" w:eastAsia="宋体-18030"/>
          <w:b/>
          <w:color w:val="000000"/>
          <w:szCs w:val="21"/>
        </w:rPr>
        <w:t>（三）劳动保护和安全卫生条件措施</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1. 本单位依法维护职工人格尊严和安全健康、休息休假的权利，禁止以暴力、威胁或者非法限制人身自由的手段强迫职工实行综合计算工时工作制、不定时工作制。</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2.在气温超过36℃时，原则上按照标准工作时间组织生产，以保证职工有充分的休息时间和睡眠时间；避免高温疲劳作业，杜绝恶性事件发生。并针对工作性质采取下列措施：</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（1）高温期间露天作业的，在组织职工露天作业时，严格遵守“避中间”措施，即不得在中午12：00至15：00期间组织露天作业，防止中暑事件发生。</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2）安排职工从事高温作业的，每天适当缩短2-4小时工作时间；高温作业场所配备30℃以下的休息室，增加工间休息时间与次数，提供必要的降温保健用品（如冰块、茶水、人丹等），确保高温岗位职工的安全与健康。</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3.对于本单位使用的未成年工实行特殊保护措施，提供符合国家规定的劳动安全卫生条件和必要的劳动防护用品。适当缩短未成年工每天工作时间，不安排未成年工从事夜班劳动。</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4. 对有毒有害生产作业岗位的职工实行特殊保护措施，同时保证生产环境能够达到卫生防疫部门的法定标准，符合生产环境达标要求。</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5.实行特殊工时工作制度的女职工在“三期”内的，依法执行女职工劳动保护措施，严格控制日工作时间，不超过8小时，不安排其从事夜间劳动。</w:t>
      </w:r>
    </w:p>
    <w:p>
      <w:pPr>
        <w:spacing w:line="308" w:lineRule="exact"/>
        <w:ind w:firstLine="420" w:firstLineChars="200"/>
        <w:rPr>
          <w:rFonts w:hint="eastAsia" w:ascii="宋体-18030" w:hAnsi="宋体-18030" w:eastAsia="宋体-18030"/>
          <w:color w:val="000000"/>
          <w:szCs w:val="21"/>
        </w:rPr>
      </w:pPr>
      <w:r>
        <w:rPr>
          <w:rFonts w:hint="eastAsia" w:ascii="宋体-18030" w:hAnsi="宋体-18030" w:eastAsia="宋体-18030"/>
          <w:color w:val="000000"/>
          <w:szCs w:val="21"/>
        </w:rPr>
        <w:t>六、本方案须与工会或职工代表协商确定，经职工（代表）大会讨论通过，报人力资源和社会保障行政部门审核批准后实施。</w:t>
      </w:r>
    </w:p>
    <w:p>
      <w:pPr>
        <w:spacing w:line="308" w:lineRule="exact"/>
        <w:ind w:firstLine="420" w:firstLineChars="200"/>
        <w:rPr>
          <w:rFonts w:hint="eastAsia" w:ascii="仿宋_GB2312" w:eastAsia="仿宋_GB2312"/>
          <w:color w:val="000000"/>
          <w:szCs w:val="21"/>
        </w:rPr>
      </w:pPr>
      <w:r>
        <w:rPr>
          <w:rFonts w:hint="eastAsia" w:ascii="宋体-18030" w:hAnsi="宋体-18030" w:eastAsia="宋体-18030"/>
          <w:color w:val="000000"/>
          <w:szCs w:val="21"/>
        </w:rPr>
        <w:t>七、人力资源和社会保障行政部门批准后，用人单位将书面告知有关职工，并在用人单位内部公示5个工作日。</w:t>
      </w:r>
    </w:p>
    <w:p>
      <w:pPr>
        <w:spacing w:line="300" w:lineRule="exact"/>
        <w:ind w:right="640"/>
        <w:jc w:val="center"/>
        <w:rPr>
          <w:rFonts w:hint="eastAsia" w:ascii="仿宋_GB2312" w:eastAsia="仿宋_GB2312"/>
          <w:color w:val="000000"/>
          <w:szCs w:val="21"/>
        </w:rPr>
      </w:pPr>
    </w:p>
    <w:p>
      <w:pPr>
        <w:spacing w:line="300" w:lineRule="exact"/>
        <w:ind w:right="640"/>
        <w:jc w:val="center"/>
        <w:rPr>
          <w:rFonts w:hint="eastAsia" w:ascii="仿宋_GB2312" w:eastAsia="仿宋_GB2312"/>
          <w:color w:val="000000"/>
          <w:szCs w:val="21"/>
        </w:rPr>
      </w:pPr>
    </w:p>
    <w:p>
      <w:pPr>
        <w:spacing w:line="300" w:lineRule="exact"/>
        <w:ind w:right="640"/>
        <w:jc w:val="center"/>
        <w:rPr>
          <w:rFonts w:hint="eastAsia" w:ascii="楷体_GB2312" w:eastAsia="楷体_GB2312"/>
          <w:color w:val="000000"/>
          <w:szCs w:val="21"/>
          <w:u w:val="single"/>
        </w:rPr>
      </w:pPr>
      <w:r>
        <w:rPr>
          <w:rFonts w:hint="eastAsia" w:ascii="楷体_GB2312" w:eastAsia="楷体_GB2312"/>
          <w:color w:val="000000"/>
          <w:szCs w:val="21"/>
        </w:rPr>
        <w:t>单位名称(盖章)</w:t>
      </w:r>
      <w:r>
        <w:rPr>
          <w:rFonts w:hint="eastAsia" w:ascii="楷体_GB2312" w:eastAsia="楷体_GB2312"/>
          <w:color w:val="000000"/>
          <w:szCs w:val="21"/>
          <w:u w:val="single"/>
        </w:rPr>
        <w:t xml:space="preserve">                                     </w:t>
      </w:r>
    </w:p>
    <w:p>
      <w:pPr>
        <w:spacing w:line="300" w:lineRule="exact"/>
        <w:ind w:right="640"/>
        <w:jc w:val="center"/>
        <w:rPr>
          <w:rFonts w:hint="eastAsia" w:ascii="楷体_GB2312" w:eastAsia="楷体_GB2312"/>
          <w:color w:val="000000"/>
          <w:szCs w:val="21"/>
        </w:rPr>
      </w:pPr>
    </w:p>
    <w:p>
      <w:pPr>
        <w:wordWrap w:val="0"/>
        <w:spacing w:line="300" w:lineRule="exact"/>
        <w:ind w:right="640"/>
        <w:jc w:val="right"/>
        <w:rPr>
          <w:rFonts w:hint="eastAsia" w:ascii="楷体_GB2312" w:eastAsia="楷体_GB2312"/>
          <w:color w:val="000000"/>
          <w:szCs w:val="21"/>
        </w:rPr>
      </w:pPr>
      <w:r>
        <w:rPr>
          <w:rFonts w:hint="eastAsia" w:ascii="楷体_GB2312" w:eastAsia="楷体_GB2312"/>
          <w:color w:val="000000"/>
          <w:szCs w:val="21"/>
        </w:rPr>
        <w:t>日期:</w:t>
      </w:r>
      <w:r>
        <w:rPr>
          <w:rFonts w:hint="eastAsia" w:ascii="楷体_GB2312" w:eastAsia="楷体_GB2312"/>
          <w:color w:val="000000"/>
          <w:szCs w:val="21"/>
          <w:u w:val="single"/>
        </w:rPr>
        <w:t xml:space="preserve">        </w:t>
      </w:r>
      <w:r>
        <w:rPr>
          <w:rFonts w:hint="eastAsia" w:ascii="楷体_GB2312" w:eastAsia="楷体_GB2312"/>
          <w:color w:val="000000"/>
          <w:szCs w:val="21"/>
        </w:rPr>
        <w:t>年</w:t>
      </w:r>
      <w:r>
        <w:rPr>
          <w:rFonts w:hint="eastAsia" w:ascii="楷体_GB2312" w:eastAsia="楷体_GB2312"/>
          <w:color w:val="000000"/>
          <w:szCs w:val="21"/>
          <w:u w:val="single"/>
        </w:rPr>
        <w:t xml:space="preserve">     </w:t>
      </w:r>
      <w:r>
        <w:rPr>
          <w:rFonts w:hint="eastAsia" w:ascii="楷体_GB2312" w:eastAsia="楷体_GB2312"/>
          <w:color w:val="000000"/>
          <w:szCs w:val="21"/>
        </w:rPr>
        <w:t>月</w:t>
      </w:r>
      <w:r>
        <w:rPr>
          <w:rFonts w:hint="eastAsia" w:ascii="楷体_GB2312" w:eastAsia="楷体_GB2312"/>
          <w:color w:val="000000"/>
          <w:szCs w:val="21"/>
          <w:u w:val="single"/>
        </w:rPr>
        <w:t xml:space="preserve">       </w:t>
      </w:r>
      <w:r>
        <w:rPr>
          <w:rFonts w:hint="eastAsia" w:ascii="楷体_GB2312" w:eastAsia="楷体_GB2312"/>
          <w:color w:val="000000"/>
          <w:szCs w:val="21"/>
        </w:rPr>
        <w:t>日</w:t>
      </w: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仿宋_GB2312" w:eastAsia="仿宋_GB2312"/>
          <w:color w:val="292929"/>
          <w:sz w:val="32"/>
          <w:szCs w:val="32"/>
          <w:shd w:val="clear" w:color="auto" w:fill="FFFFFF"/>
        </w:rPr>
      </w:pPr>
    </w:p>
    <w:p>
      <w:pPr>
        <w:spacing w:line="580" w:lineRule="exact"/>
        <w:rPr>
          <w:rFonts w:hint="eastAsia" w:ascii="黑体" w:hAnsi="黑体" w:eastAsia="黑体" w:cs="黑体"/>
          <w:color w:val="292929"/>
          <w:sz w:val="32"/>
          <w:szCs w:val="32"/>
          <w:shd w:val="clear" w:color="auto" w:fill="FFFFFF"/>
          <w:lang w:eastAsia="zh-CN"/>
        </w:rPr>
        <w:sectPr>
          <w:footerReference r:id="rId3" w:type="default"/>
          <w:pgSz w:w="11906" w:h="16838"/>
          <w:pgMar w:top="1440" w:right="1800" w:bottom="1440" w:left="1800" w:header="851" w:footer="992" w:gutter="0"/>
          <w:cols w:space="425" w:num="1"/>
          <w:docGrid w:type="lines" w:linePitch="312" w:charSpace="0"/>
        </w:sectPr>
      </w:pPr>
    </w:p>
    <w:p>
      <w:pPr>
        <w:jc w:val="left"/>
        <w:rPr>
          <w:rFonts w:hint="default"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eastAsia="zh-CN"/>
        </w:rPr>
        <w:t>附件</w:t>
      </w:r>
      <w:r>
        <w:rPr>
          <w:rFonts w:hint="eastAsia" w:ascii="黑体" w:hAnsi="黑体" w:eastAsia="黑体" w:cs="黑体"/>
          <w:color w:val="000000"/>
          <w:sz w:val="32"/>
          <w:szCs w:val="32"/>
          <w:u w:val="none"/>
          <w:lang w:val="en-US" w:eastAsia="zh-CN"/>
        </w:rPr>
        <w:t>3</w:t>
      </w:r>
    </w:p>
    <w:p>
      <w:pPr>
        <w:jc w:val="center"/>
        <w:rPr>
          <w:rFonts w:hint="eastAsia"/>
          <w:b/>
          <w:color w:val="000000"/>
          <w:sz w:val="36"/>
          <w:szCs w:val="36"/>
        </w:rPr>
      </w:pPr>
      <w:r>
        <w:rPr>
          <w:rFonts w:hint="eastAsia"/>
          <w:b/>
          <w:color w:val="000000"/>
          <w:sz w:val="36"/>
          <w:szCs w:val="36"/>
        </w:rPr>
        <w:t>通过申报实行</w:t>
      </w:r>
      <w:r>
        <w:rPr>
          <w:rFonts w:hint="eastAsia"/>
          <w:b/>
          <w:color w:val="000000"/>
          <w:sz w:val="36"/>
          <w:szCs w:val="36"/>
          <w:lang w:eastAsia="zh-CN"/>
        </w:rPr>
        <w:t>特殊</w:t>
      </w:r>
      <w:r>
        <w:rPr>
          <w:rFonts w:hint="eastAsia"/>
          <w:b/>
          <w:color w:val="000000"/>
          <w:sz w:val="36"/>
          <w:szCs w:val="36"/>
        </w:rPr>
        <w:t>工时工作制的决议</w:t>
      </w:r>
    </w:p>
    <w:p>
      <w:pPr>
        <w:jc w:val="center"/>
        <w:rPr>
          <w:rFonts w:hint="eastAsia" w:ascii="楷体_GB2312" w:eastAsia="楷体_GB2312"/>
          <w:b/>
          <w:color w:val="000000"/>
          <w:sz w:val="55"/>
        </w:rPr>
      </w:pPr>
      <w:r>
        <w:rPr>
          <w:rFonts w:hint="eastAsia" w:ascii="楷体_GB2312" w:eastAsia="楷体_GB2312"/>
          <w:color w:val="000000"/>
          <w:sz w:val="31"/>
        </w:rPr>
        <w:t>（样稿）</w:t>
      </w:r>
    </w:p>
    <w:p>
      <w:pPr>
        <w:jc w:val="left"/>
        <w:rPr>
          <w:rFonts w:hint="eastAsia"/>
          <w:color w:val="000000"/>
        </w:rPr>
      </w:pPr>
    </w:p>
    <w:p>
      <w:pPr>
        <w:ind w:firstLine="560" w:firstLineChars="200"/>
        <w:rPr>
          <w:rFonts w:hint="eastAsia" w:ascii="宋体" w:hAnsi="宋体"/>
          <w:color w:val="000000"/>
          <w:sz w:val="28"/>
          <w:szCs w:val="28"/>
        </w:rPr>
      </w:pPr>
      <w:r>
        <w:rPr>
          <w:rFonts w:hint="eastAsia" w:ascii="宋体" w:hAnsi="宋体"/>
          <w:color w:val="000000"/>
          <w:sz w:val="28"/>
          <w:szCs w:val="28"/>
        </w:rPr>
        <w:t>本单位从业人员</w:t>
      </w:r>
      <w:r>
        <w:rPr>
          <w:rFonts w:hint="eastAsia" w:ascii="宋体" w:hAnsi="宋体"/>
          <w:color w:val="000000"/>
          <w:sz w:val="28"/>
          <w:szCs w:val="28"/>
          <w:u w:val="single"/>
        </w:rPr>
        <w:t xml:space="preserve">       </w:t>
      </w:r>
      <w:r>
        <w:rPr>
          <w:rFonts w:hint="eastAsia" w:ascii="宋体" w:hAnsi="宋体"/>
          <w:color w:val="000000"/>
          <w:sz w:val="28"/>
          <w:szCs w:val="28"/>
        </w:rPr>
        <w:t>名，其中签订劳动合同</w:t>
      </w:r>
      <w:r>
        <w:rPr>
          <w:rFonts w:hint="eastAsia" w:ascii="宋体" w:hAnsi="宋体"/>
          <w:color w:val="000000"/>
          <w:sz w:val="28"/>
          <w:szCs w:val="28"/>
          <w:u w:val="single"/>
        </w:rPr>
        <w:t xml:space="preserve">       </w:t>
      </w:r>
      <w:r>
        <w:rPr>
          <w:rFonts w:hint="eastAsia" w:ascii="宋体" w:hAnsi="宋体"/>
          <w:color w:val="000000"/>
          <w:sz w:val="28"/>
          <w:szCs w:val="28"/>
        </w:rPr>
        <w:t>名、使用劳务派遣员工</w:t>
      </w:r>
      <w:r>
        <w:rPr>
          <w:rFonts w:hint="eastAsia" w:ascii="宋体" w:hAnsi="宋体"/>
          <w:color w:val="000000"/>
          <w:sz w:val="28"/>
          <w:szCs w:val="28"/>
          <w:u w:val="single"/>
        </w:rPr>
        <w:t xml:space="preserve">       </w:t>
      </w:r>
      <w:r>
        <w:rPr>
          <w:rFonts w:hint="eastAsia" w:ascii="宋体" w:hAnsi="宋体"/>
          <w:color w:val="000000"/>
          <w:sz w:val="28"/>
          <w:szCs w:val="28"/>
        </w:rPr>
        <w:t>名，缴纳社会保险</w:t>
      </w:r>
      <w:r>
        <w:rPr>
          <w:rFonts w:hint="eastAsia" w:ascii="宋体" w:hAnsi="宋体"/>
          <w:color w:val="000000"/>
          <w:sz w:val="28"/>
          <w:szCs w:val="28"/>
          <w:u w:val="single"/>
        </w:rPr>
        <w:t xml:space="preserve">       </w:t>
      </w:r>
      <w:r>
        <w:rPr>
          <w:rFonts w:hint="eastAsia" w:ascii="宋体" w:hAnsi="宋体"/>
          <w:color w:val="000000"/>
          <w:sz w:val="28"/>
          <w:szCs w:val="28"/>
        </w:rPr>
        <w:t>名。</w:t>
      </w:r>
    </w:p>
    <w:p>
      <w:pPr>
        <w:spacing w:line="600" w:lineRule="exact"/>
        <w:ind w:firstLine="560" w:firstLineChars="200"/>
        <w:jc w:val="left"/>
        <w:rPr>
          <w:rFonts w:hint="eastAsia" w:ascii="宋体" w:hAnsi="宋体"/>
          <w:color w:val="000000"/>
          <w:sz w:val="28"/>
          <w:szCs w:val="28"/>
        </w:rPr>
      </w:pPr>
      <w:r>
        <w:rPr>
          <w:rFonts w:hint="eastAsia" w:ascii="宋体" w:hAnsi="宋体"/>
          <w:color w:val="000000"/>
          <w:sz w:val="28"/>
          <w:szCs w:val="28"/>
        </w:rPr>
        <w:t>本单位于</w:t>
      </w:r>
      <w:r>
        <w:rPr>
          <w:rFonts w:hint="eastAsia" w:ascii="宋体" w:hAnsi="宋体"/>
          <w:color w:val="000000"/>
          <w:sz w:val="28"/>
          <w:szCs w:val="28"/>
          <w:u w:val="single"/>
        </w:rPr>
        <w:t xml:space="preserve">       </w:t>
      </w:r>
      <w:r>
        <w:rPr>
          <w:rFonts w:hint="eastAsia" w:ascii="宋体" w:hAnsi="宋体"/>
          <w:color w:val="000000"/>
          <w:sz w:val="28"/>
          <w:szCs w:val="28"/>
        </w:rPr>
        <w:t xml:space="preserve">年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日在</w:t>
      </w:r>
      <w:r>
        <w:rPr>
          <w:rFonts w:hint="eastAsia" w:ascii="宋体" w:hAnsi="宋体"/>
          <w:color w:val="000000"/>
          <w:sz w:val="28"/>
          <w:szCs w:val="28"/>
          <w:u w:val="single"/>
        </w:rPr>
        <w:t xml:space="preserve">                 </w:t>
      </w:r>
      <w:r>
        <w:rPr>
          <w:rFonts w:hint="eastAsia" w:ascii="宋体" w:hAnsi="宋体"/>
          <w:color w:val="000000"/>
          <w:sz w:val="28"/>
          <w:szCs w:val="28"/>
        </w:rPr>
        <w:t>召开</w:t>
      </w:r>
      <w:r>
        <w:rPr>
          <w:rFonts w:hint="eastAsia" w:ascii="宋体" w:hAnsi="宋体"/>
          <w:color w:val="000000"/>
          <w:sz w:val="28"/>
          <w:szCs w:val="28"/>
          <w:u w:val="single"/>
        </w:rPr>
        <w:t xml:space="preserve">    </w:t>
      </w:r>
      <w:r>
        <w:rPr>
          <w:rFonts w:hint="eastAsia" w:ascii="宋体" w:hAnsi="宋体"/>
          <w:color w:val="000000"/>
          <w:sz w:val="28"/>
          <w:szCs w:val="28"/>
        </w:rPr>
        <w:t>届</w:t>
      </w:r>
      <w:r>
        <w:rPr>
          <w:rFonts w:hint="eastAsia" w:ascii="宋体" w:hAnsi="宋体"/>
          <w:color w:val="000000"/>
          <w:sz w:val="28"/>
          <w:szCs w:val="28"/>
          <w:u w:val="single"/>
        </w:rPr>
        <w:t xml:space="preserve">    </w:t>
      </w:r>
      <w:r>
        <w:rPr>
          <w:rFonts w:hint="eastAsia" w:ascii="宋体" w:hAnsi="宋体"/>
          <w:color w:val="000000"/>
          <w:sz w:val="28"/>
          <w:szCs w:val="28"/>
        </w:rPr>
        <w:t>次职工（代表）大会。会议应到正式职工代表</w:t>
      </w:r>
      <w:r>
        <w:rPr>
          <w:rFonts w:hint="eastAsia" w:ascii="宋体" w:hAnsi="宋体"/>
          <w:color w:val="000000"/>
          <w:sz w:val="28"/>
          <w:szCs w:val="28"/>
          <w:u w:val="single"/>
        </w:rPr>
        <w:t xml:space="preserve">     </w:t>
      </w:r>
      <w:r>
        <w:rPr>
          <w:rFonts w:hint="eastAsia" w:ascii="宋体" w:hAnsi="宋体"/>
          <w:color w:val="000000"/>
          <w:sz w:val="28"/>
          <w:szCs w:val="28"/>
        </w:rPr>
        <w:t>名，实到代表</w:t>
      </w:r>
      <w:r>
        <w:rPr>
          <w:rFonts w:hint="eastAsia" w:ascii="宋体" w:hAnsi="宋体"/>
          <w:color w:val="000000"/>
          <w:sz w:val="28"/>
          <w:szCs w:val="28"/>
          <w:u w:val="single"/>
        </w:rPr>
        <w:t xml:space="preserve">     </w:t>
      </w:r>
      <w:r>
        <w:rPr>
          <w:rFonts w:hint="eastAsia" w:ascii="宋体" w:hAnsi="宋体"/>
          <w:color w:val="000000"/>
          <w:sz w:val="28"/>
          <w:szCs w:val="28"/>
        </w:rPr>
        <w:t>名，超过正式代表的三分之二。全体与会人员认真听取了</w:t>
      </w:r>
      <w:r>
        <w:rPr>
          <w:rFonts w:hint="eastAsia" w:ascii="宋体" w:hAnsi="宋体"/>
          <w:color w:val="000000"/>
          <w:sz w:val="28"/>
          <w:szCs w:val="28"/>
          <w:u w:val="single"/>
        </w:rPr>
        <w:t xml:space="preserve">                                 </w:t>
      </w:r>
      <w:r>
        <w:rPr>
          <w:rFonts w:hint="eastAsia" w:ascii="宋体" w:hAnsi="宋体"/>
          <w:color w:val="000000"/>
          <w:sz w:val="28"/>
          <w:szCs w:val="28"/>
        </w:rPr>
        <w:t>草案的情况说明，对《关于申报</w:t>
      </w:r>
      <w:r>
        <w:rPr>
          <w:rFonts w:hint="eastAsia" w:ascii="宋体" w:hAnsi="宋体"/>
          <w:color w:val="000000"/>
          <w:sz w:val="28"/>
          <w:szCs w:val="28"/>
          <w:lang w:eastAsia="zh-CN"/>
        </w:rPr>
        <w:t>特殊</w:t>
      </w:r>
      <w:r>
        <w:rPr>
          <w:rFonts w:hint="eastAsia" w:ascii="宋体" w:hAnsi="宋体"/>
          <w:color w:val="000000"/>
          <w:sz w:val="28"/>
          <w:szCs w:val="28"/>
        </w:rPr>
        <w:t>工时工作制的决议》进行表决。</w:t>
      </w:r>
    </w:p>
    <w:p>
      <w:pPr>
        <w:spacing w:before="156" w:beforeLines="50" w:after="312" w:afterLines="100" w:line="600" w:lineRule="exact"/>
        <w:ind w:firstLine="560" w:firstLineChars="200"/>
        <w:jc w:val="left"/>
        <w:rPr>
          <w:rFonts w:hint="eastAsia" w:ascii="宋体" w:hAnsi="宋体"/>
          <w:color w:val="000000"/>
          <w:sz w:val="28"/>
          <w:szCs w:val="28"/>
        </w:rPr>
      </w:pPr>
      <w:r>
        <w:rPr>
          <w:rFonts w:hint="eastAsia" w:ascii="宋体" w:hAnsi="宋体"/>
          <w:color w:val="000000"/>
          <w:sz w:val="28"/>
          <w:szCs w:val="28"/>
        </w:rPr>
        <w:t>经大会无记名投票表决，同意</w:t>
      </w:r>
      <w:r>
        <w:rPr>
          <w:rFonts w:hint="eastAsia" w:ascii="宋体" w:hAnsi="宋体"/>
          <w:color w:val="000000"/>
          <w:sz w:val="28"/>
          <w:szCs w:val="28"/>
          <w:u w:val="single"/>
        </w:rPr>
        <w:t xml:space="preserve">       </w:t>
      </w:r>
      <w:r>
        <w:rPr>
          <w:rFonts w:hint="eastAsia" w:ascii="宋体" w:hAnsi="宋体"/>
          <w:color w:val="000000"/>
          <w:sz w:val="28"/>
          <w:szCs w:val="28"/>
        </w:rPr>
        <w:t>票，不同意</w:t>
      </w:r>
      <w:r>
        <w:rPr>
          <w:rFonts w:hint="eastAsia" w:ascii="宋体" w:hAnsi="宋体"/>
          <w:color w:val="000000"/>
          <w:sz w:val="28"/>
          <w:szCs w:val="28"/>
          <w:u w:val="single"/>
        </w:rPr>
        <w:t xml:space="preserve">      </w:t>
      </w:r>
      <w:r>
        <w:rPr>
          <w:rFonts w:hint="eastAsia" w:ascii="宋体" w:hAnsi="宋体"/>
          <w:color w:val="000000"/>
          <w:sz w:val="28"/>
          <w:szCs w:val="28"/>
        </w:rPr>
        <w:t>票，弃权</w:t>
      </w:r>
      <w:r>
        <w:rPr>
          <w:rFonts w:hint="eastAsia" w:ascii="宋体" w:hAnsi="宋体"/>
          <w:color w:val="000000"/>
          <w:sz w:val="28"/>
          <w:szCs w:val="28"/>
          <w:u w:val="single"/>
        </w:rPr>
        <w:t xml:space="preserve">       </w:t>
      </w:r>
      <w:r>
        <w:rPr>
          <w:rFonts w:hint="eastAsia" w:ascii="宋体" w:hAnsi="宋体"/>
          <w:color w:val="000000"/>
          <w:sz w:val="28"/>
          <w:szCs w:val="28"/>
        </w:rPr>
        <w:t>票，同意人数超过应到会职工（代表）半数，《关于申报特殊工时工作制的决议》获得通过。</w:t>
      </w:r>
    </w:p>
    <w:p>
      <w:pPr>
        <w:spacing w:before="156" w:beforeLines="50" w:after="312" w:afterLines="100" w:line="600" w:lineRule="exact"/>
        <w:ind w:firstLine="560" w:firstLineChars="200"/>
        <w:jc w:val="left"/>
        <w:rPr>
          <w:rFonts w:hint="eastAsia" w:ascii="宋体" w:hAnsi="宋体"/>
          <w:color w:val="000000"/>
          <w:sz w:val="28"/>
          <w:szCs w:val="28"/>
          <w:u w:val="single"/>
        </w:rPr>
      </w:pPr>
      <w:r>
        <w:rPr>
          <w:rFonts w:hint="eastAsia" w:ascii="宋体" w:hAnsi="宋体"/>
          <w:color w:val="000000"/>
          <w:sz w:val="28"/>
          <w:szCs w:val="28"/>
        </w:rPr>
        <w:t>公示责任单位：</w:t>
      </w:r>
      <w:r>
        <w:rPr>
          <w:rFonts w:hint="eastAsia" w:ascii="宋体" w:hAnsi="宋体"/>
          <w:color w:val="000000"/>
          <w:sz w:val="28"/>
          <w:szCs w:val="28"/>
          <w:u w:val="single"/>
        </w:rPr>
        <w:t xml:space="preserve">                          </w:t>
      </w:r>
      <w:r>
        <w:rPr>
          <w:rFonts w:hint="eastAsia" w:ascii="宋体" w:hAnsi="宋体"/>
          <w:color w:val="000000"/>
          <w:sz w:val="28"/>
          <w:szCs w:val="28"/>
        </w:rPr>
        <w:t>。</w:t>
      </w:r>
    </w:p>
    <w:p>
      <w:pPr>
        <w:jc w:val="center"/>
        <w:rPr>
          <w:rFonts w:hint="eastAsia" w:eastAsia="黑体"/>
          <w:color w:val="000000"/>
          <w:sz w:val="34"/>
          <w:szCs w:val="32"/>
          <w:u w:val="single"/>
          <w:lang w:val="en-US" w:eastAsia="zh-CN"/>
        </w:rPr>
      </w:pPr>
    </w:p>
    <w:p>
      <w:pPr>
        <w:rPr>
          <w:rFonts w:hint="eastAsia"/>
          <w:color w:val="000000"/>
        </w:rPr>
      </w:pPr>
    </w:p>
    <w:p>
      <w:pPr>
        <w:rPr>
          <w:rFonts w:hint="eastAsia"/>
          <w:color w:val="000000"/>
        </w:rPr>
      </w:pPr>
    </w:p>
    <w:p>
      <w:pPr>
        <w:jc w:val="right"/>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职工（代表）大会</w:t>
      </w:r>
    </w:p>
    <w:p>
      <w:pPr>
        <w:jc w:val="right"/>
        <w:rPr>
          <w:rFonts w:hint="eastAsia" w:ascii="宋体" w:hAnsi="宋体"/>
          <w:color w:val="000000"/>
          <w:sz w:val="28"/>
          <w:szCs w:val="28"/>
        </w:rPr>
      </w:pPr>
      <w:r>
        <w:rPr>
          <w:rFonts w:hint="eastAsia" w:ascii="楷体_GB2312" w:hAnsi="宋体" w:eastAsia="楷体_GB2312"/>
          <w:color w:val="000000"/>
          <w:sz w:val="28"/>
          <w:szCs w:val="28"/>
        </w:rPr>
        <w:t>（工会代章）</w:t>
      </w:r>
    </w:p>
    <w:p>
      <w:pPr>
        <w:jc w:val="left"/>
        <w:rPr>
          <w:rFonts w:hint="eastAsia" w:ascii="宋体" w:hAnsi="宋体"/>
          <w:color w:val="000000"/>
          <w:sz w:val="28"/>
          <w:szCs w:val="28"/>
        </w:rPr>
      </w:pPr>
    </w:p>
    <w:p>
      <w:pPr>
        <w:jc w:val="right"/>
        <w:rPr>
          <w:rFonts w:hint="eastAsia"/>
          <w:color w:val="000000"/>
        </w:rPr>
      </w:pPr>
      <w:r>
        <w:rPr>
          <w:rFonts w:hint="eastAsia" w:ascii="宋体" w:hAnsi="宋体"/>
          <w:color w:val="000000"/>
          <w:sz w:val="28"/>
          <w:szCs w:val="28"/>
          <w:u w:val="single"/>
        </w:rPr>
        <w:t xml:space="preserve">       </w:t>
      </w:r>
      <w:r>
        <w:rPr>
          <w:rFonts w:hint="eastAsia" w:ascii="宋体" w:hAnsi="宋体"/>
          <w:color w:val="000000"/>
          <w:sz w:val="28"/>
          <w:szCs w:val="28"/>
        </w:rPr>
        <w:t xml:space="preserve">年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jc w:val="left"/>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附件</w:t>
      </w:r>
      <w:r>
        <w:rPr>
          <w:rFonts w:hint="eastAsia" w:ascii="黑体" w:hAnsi="黑体" w:eastAsia="黑体" w:cs="黑体"/>
          <w:color w:val="000000"/>
          <w:sz w:val="32"/>
          <w:szCs w:val="32"/>
          <w:u w:val="none"/>
          <w:lang w:val="en-US" w:eastAsia="zh-CN"/>
        </w:rPr>
        <w:t>4</w:t>
      </w:r>
      <w:r>
        <w:rPr>
          <w:rFonts w:hint="eastAsia" w:ascii="黑体" w:hAnsi="黑体" w:eastAsia="黑体" w:cs="黑体"/>
          <w:color w:val="000000"/>
          <w:sz w:val="32"/>
          <w:szCs w:val="32"/>
          <w:u w:val="none"/>
          <w:lang w:eastAsia="zh-CN"/>
        </w:rPr>
        <w:t>：</w:t>
      </w:r>
    </w:p>
    <w:p>
      <w:pPr>
        <w:pStyle w:val="2"/>
        <w:keepNext w:val="0"/>
        <w:keepLines w:val="0"/>
        <w:pageBreakBefore w:val="0"/>
        <w:kinsoku/>
        <w:wordWrap/>
        <w:overflowPunct/>
        <w:topLinePunct w:val="0"/>
        <w:autoSpaceDE/>
        <w:autoSpaceDN/>
        <w:bidi w:val="0"/>
        <w:adjustRightInd/>
        <w:snapToGrid/>
        <w:spacing w:line="28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申请实行不定时工作制和综合计算工时工作制</w:t>
      </w:r>
    </w:p>
    <w:p>
      <w:pPr>
        <w:pStyle w:val="2"/>
        <w:keepNext w:val="0"/>
        <w:keepLines w:val="0"/>
        <w:pageBreakBefore w:val="0"/>
        <w:kinsoku/>
        <w:wordWrap/>
        <w:overflowPunct/>
        <w:topLinePunct w:val="0"/>
        <w:autoSpaceDE/>
        <w:autoSpaceDN/>
        <w:bidi w:val="0"/>
        <w:adjustRightInd/>
        <w:snapToGrid/>
        <w:spacing w:line="28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告知承诺书（样本）</w:t>
      </w:r>
    </w:p>
    <w:p>
      <w:pPr>
        <w:keepNext w:val="0"/>
        <w:keepLines w:val="0"/>
        <w:pageBreakBefore w:val="0"/>
        <w:widowControl/>
        <w:kinsoku/>
        <w:wordWrap/>
        <w:overflowPunct/>
        <w:topLinePunct w:val="0"/>
        <w:autoSpaceDE/>
        <w:autoSpaceDN/>
        <w:bidi w:val="0"/>
        <w:adjustRightInd/>
        <w:snapToGrid/>
        <w:spacing w:line="280" w:lineRule="exact"/>
        <w:ind w:firstLine="482" w:firstLineChars="200"/>
        <w:jc w:val="left"/>
        <w:textAlignment w:val="center"/>
        <w:rPr>
          <w:rFonts w:ascii="Times New Roman" w:hAnsi="Times New Roman"/>
          <w:color w:val="000000"/>
          <w:kern w:val="0"/>
          <w:sz w:val="24"/>
          <w:lang w:bidi="ar"/>
        </w:rPr>
      </w:pPr>
      <w:r>
        <w:rPr>
          <w:rFonts w:ascii="Times New Roman" w:hAnsi="Times New Roman"/>
          <w:b/>
          <w:bCs/>
          <w:color w:val="000000"/>
          <w:kern w:val="0"/>
          <w:sz w:val="24"/>
          <w:lang w:bidi="ar"/>
        </w:rPr>
        <w:t>审批机关告知如下：</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一、为进一步深化“放管服”改革，提升审批服务整体水平，实行不定时工作制和综合计算工时工作制审批告知承诺制。</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二、企业申请实行不定时工作制和综合计算工时工作制，需要提交材料包括：1.告知承诺书；2.申请表；3.实施方案；4.工会意见或职工（代表）大会书面决议意见。上述材料填报内容应当真实有效。</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三、企业承诺已经符合申请条件，可以免于提交《江苏省劳动和社会保障厅关于加强对企业实行综合计算工时工作制和不定时工作制管理的通知》（苏劳社劳薪〔2006〕16号）规定的其他材料，但企业应当具备，并在后续核查时提交。</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四、企业应符合《江苏省劳动和社会保障厅关于加强对企业实行综合计算工时工作制和不定时工作制管理的通知》（苏劳社劳薪〔2006〕16号）第六条、第七条、第八条规定的条件。</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五、申请单位收到特殊工时行政许可决定书后，应在本单位显著位置公示不少于5个工作日。</w:t>
      </w:r>
    </w:p>
    <w:p>
      <w:pPr>
        <w:keepNext w:val="0"/>
        <w:keepLines w:val="0"/>
        <w:pageBreakBefore w:val="0"/>
        <w:widowControl/>
        <w:pBdr>
          <w:bottom w:val="single" w:color="auto" w:sz="4" w:space="0"/>
        </w:pBdr>
        <w:kinsoku/>
        <w:wordWrap/>
        <w:overflowPunct/>
        <w:topLinePunct w:val="0"/>
        <w:autoSpaceDE/>
        <w:autoSpaceDN/>
        <w:bidi w:val="0"/>
        <w:adjustRightInd/>
        <w:snapToGrid/>
        <w:spacing w:line="280" w:lineRule="exact"/>
        <w:ind w:firstLine="480" w:firstLineChars="200"/>
        <w:jc w:val="left"/>
        <w:textAlignment w:val="center"/>
        <w:rPr>
          <w:rFonts w:hint="eastAsia" w:ascii="Times New Roman" w:hAnsi="Times New Roman"/>
          <w:color w:val="000000"/>
          <w:kern w:val="0"/>
          <w:sz w:val="24"/>
          <w:lang w:bidi="ar"/>
        </w:rPr>
      </w:pPr>
      <w:r>
        <w:rPr>
          <w:rFonts w:ascii="Times New Roman" w:hAnsi="Times New Roman"/>
          <w:color w:val="000000"/>
          <w:kern w:val="0"/>
          <w:sz w:val="24"/>
          <w:lang w:bidi="ar"/>
        </w:rPr>
        <w:t>六、根据</w:t>
      </w:r>
      <w:r>
        <w:rPr>
          <w:rFonts w:hint="eastAsia" w:ascii="Times New Roman" w:hAnsi="Times New Roman"/>
          <w:color w:val="000000"/>
          <w:kern w:val="0"/>
          <w:sz w:val="24"/>
          <w:lang w:eastAsia="zh-CN" w:bidi="ar"/>
        </w:rPr>
        <w:t>吴中区</w:t>
      </w:r>
      <w:r>
        <w:rPr>
          <w:rFonts w:ascii="Times New Roman" w:hAnsi="Times New Roman"/>
          <w:color w:val="000000"/>
          <w:kern w:val="0"/>
          <w:sz w:val="24"/>
          <w:lang w:bidi="ar"/>
        </w:rPr>
        <w:t>人民政府办公室印发的《</w:t>
      </w:r>
      <w:r>
        <w:rPr>
          <w:rFonts w:hint="eastAsia" w:ascii="Times New Roman" w:hAnsi="Times New Roman"/>
          <w:color w:val="000000"/>
          <w:kern w:val="0"/>
          <w:sz w:val="24"/>
          <w:lang w:bidi="ar"/>
        </w:rPr>
        <w:t>区政府办公室关于印发吴中区行政审批告知承诺制管理暂行办法的通知</w:t>
      </w:r>
      <w:r>
        <w:rPr>
          <w:rFonts w:ascii="Times New Roman" w:hAnsi="Times New Roman"/>
          <w:color w:val="000000"/>
          <w:kern w:val="0"/>
          <w:sz w:val="24"/>
          <w:lang w:bidi="ar"/>
        </w:rPr>
        <w:t>》（</w:t>
      </w:r>
      <w:r>
        <w:rPr>
          <w:rFonts w:hint="eastAsia" w:ascii="Times New Roman" w:hAnsi="Times New Roman"/>
          <w:color w:val="000000"/>
          <w:kern w:val="0"/>
          <w:sz w:val="24"/>
          <w:lang w:eastAsia="zh-CN" w:bidi="ar"/>
        </w:rPr>
        <w:t>吴政办</w:t>
      </w:r>
      <w:r>
        <w:rPr>
          <w:rFonts w:ascii="Times New Roman" w:hAnsi="Times New Roman"/>
          <w:color w:val="000000"/>
          <w:kern w:val="0"/>
          <w:sz w:val="24"/>
          <w:lang w:bidi="ar"/>
        </w:rPr>
        <w:t>〔</w:t>
      </w:r>
      <w:r>
        <w:rPr>
          <w:rFonts w:hint="eastAsia" w:ascii="Times New Roman" w:hAnsi="Times New Roman"/>
          <w:color w:val="000000"/>
          <w:kern w:val="0"/>
          <w:sz w:val="24"/>
          <w:lang w:val="en-US" w:eastAsia="zh-CN" w:bidi="ar"/>
        </w:rPr>
        <w:t>2020</w:t>
      </w:r>
      <w:r>
        <w:rPr>
          <w:rFonts w:ascii="Times New Roman" w:hAnsi="Times New Roman"/>
          <w:color w:val="000000"/>
          <w:kern w:val="0"/>
          <w:sz w:val="24"/>
          <w:lang w:bidi="ar"/>
        </w:rPr>
        <w:t>〕</w:t>
      </w:r>
      <w:r>
        <w:rPr>
          <w:rFonts w:hint="eastAsia" w:ascii="Times New Roman" w:hAnsi="Times New Roman"/>
          <w:color w:val="000000"/>
          <w:kern w:val="0"/>
          <w:sz w:val="24"/>
          <w:lang w:val="en-US" w:eastAsia="zh-CN" w:bidi="ar"/>
        </w:rPr>
        <w:t>18</w:t>
      </w:r>
      <w:r>
        <w:rPr>
          <w:rFonts w:ascii="Times New Roman" w:hAnsi="Times New Roman"/>
          <w:color w:val="000000"/>
          <w:kern w:val="0"/>
          <w:sz w:val="24"/>
          <w:lang w:bidi="ar"/>
        </w:rPr>
        <w:t>号）</w:t>
      </w:r>
      <w:bookmarkStart w:id="0" w:name="_GoBack"/>
      <w:bookmarkEnd w:id="0"/>
      <w:r>
        <w:rPr>
          <w:rFonts w:ascii="Times New Roman" w:hAnsi="Times New Roman"/>
          <w:color w:val="000000"/>
          <w:kern w:val="0"/>
          <w:sz w:val="24"/>
          <w:lang w:bidi="ar"/>
        </w:rPr>
        <w:t>第十三条第二款规定，被审批人实际情况与承诺内容不符的，行政审批部门按规定予以撤销行政审批决定。</w:t>
      </w:r>
    </w:p>
    <w:p>
      <w:pPr>
        <w:keepNext w:val="0"/>
        <w:keepLines w:val="0"/>
        <w:pageBreakBefore w:val="0"/>
        <w:widowControl/>
        <w:pBdr>
          <w:bottom w:val="single" w:color="auto" w:sz="4" w:space="0"/>
        </w:pBdr>
        <w:kinsoku/>
        <w:wordWrap/>
        <w:overflowPunct/>
        <w:topLinePunct w:val="0"/>
        <w:autoSpaceDE/>
        <w:autoSpaceDN/>
        <w:bidi w:val="0"/>
        <w:adjustRightInd/>
        <w:snapToGrid/>
        <w:spacing w:line="280" w:lineRule="exact"/>
        <w:jc w:val="left"/>
        <w:textAlignment w:val="center"/>
        <w:rPr>
          <w:rFonts w:hint="eastAsia" w:ascii="Times New Roman" w:hAnsi="Times New Roman"/>
          <w:color w:val="000000"/>
          <w:kern w:val="0"/>
          <w:sz w:val="24"/>
          <w:lang w:bidi="ar"/>
        </w:rPr>
      </w:pPr>
      <w:r>
        <w:rPr>
          <w:rFonts w:hint="eastAsia" w:ascii="Times New Roman" w:hAnsi="Times New Roman"/>
          <w:color w:val="000000"/>
          <w:kern w:val="0"/>
          <w:sz w:val="24"/>
        </w:rPr>
        <w:t xml:space="preserve">                               审批机关（签章）</w:t>
      </w:r>
      <w:r>
        <w:rPr>
          <w:rFonts w:ascii="Times New Roman" w:hAnsi="Times New Roman"/>
          <w:color w:val="000000"/>
          <w:kern w:val="0"/>
          <w:sz w:val="24"/>
        </w:rPr>
        <w:t>：</w:t>
      </w:r>
    </w:p>
    <w:p>
      <w:pPr>
        <w:keepNext w:val="0"/>
        <w:keepLines w:val="0"/>
        <w:pageBreakBefore w:val="0"/>
        <w:widowControl/>
        <w:pBdr>
          <w:bottom w:val="single" w:color="auto" w:sz="4" w:space="0"/>
        </w:pBdr>
        <w:kinsoku/>
        <w:wordWrap/>
        <w:overflowPunct/>
        <w:topLinePunct w:val="0"/>
        <w:autoSpaceDE/>
        <w:autoSpaceDN/>
        <w:bidi w:val="0"/>
        <w:adjustRightInd/>
        <w:snapToGrid/>
        <w:spacing w:line="280" w:lineRule="exact"/>
        <w:jc w:val="left"/>
        <w:textAlignment w:val="center"/>
        <w:rPr>
          <w:rFonts w:hint="eastAsia" w:ascii="Times New Roman" w:hAnsi="Times New Roman"/>
          <w:color w:val="000000"/>
          <w:kern w:val="0"/>
          <w:sz w:val="24"/>
          <w:lang w:bidi="ar"/>
        </w:rPr>
      </w:pPr>
      <w:r>
        <w:rPr>
          <w:rFonts w:hint="eastAsia" w:ascii="Times New Roman" w:hAnsi="Times New Roman"/>
          <w:color w:val="000000"/>
          <w:kern w:val="0"/>
          <w:sz w:val="24"/>
        </w:rPr>
        <w:t xml:space="preserve">                               </w:t>
      </w:r>
      <w:r>
        <w:rPr>
          <w:rFonts w:ascii="Times New Roman" w:hAnsi="Times New Roman"/>
          <w:color w:val="000000"/>
          <w:kern w:val="0"/>
          <w:sz w:val="24"/>
        </w:rPr>
        <w:t>日期：      年</w:t>
      </w:r>
      <w:r>
        <w:rPr>
          <w:rFonts w:hint="eastAsia" w:ascii="Times New Roman" w:hAnsi="Times New Roman"/>
          <w:color w:val="000000"/>
          <w:kern w:val="0"/>
          <w:sz w:val="24"/>
        </w:rPr>
        <w:t xml:space="preserve">  </w:t>
      </w:r>
      <w:r>
        <w:rPr>
          <w:rFonts w:ascii="Times New Roman" w:hAnsi="Times New Roman"/>
          <w:color w:val="000000"/>
          <w:kern w:val="0"/>
          <w:sz w:val="24"/>
        </w:rPr>
        <w:t xml:space="preserve">  月 </w:t>
      </w:r>
      <w:r>
        <w:rPr>
          <w:rFonts w:hint="eastAsia" w:ascii="Times New Roman" w:hAnsi="Times New Roman"/>
          <w:color w:val="000000"/>
          <w:kern w:val="0"/>
          <w:sz w:val="24"/>
        </w:rPr>
        <w:t xml:space="preserve"> </w:t>
      </w:r>
      <w:r>
        <w:rPr>
          <w:rFonts w:ascii="Times New Roman" w:hAnsi="Times New Roman"/>
          <w:color w:val="000000"/>
          <w:kern w:val="0"/>
          <w:sz w:val="24"/>
        </w:rPr>
        <w:t xml:space="preserve">  日</w:t>
      </w:r>
    </w:p>
    <w:p>
      <w:pPr>
        <w:keepNext w:val="0"/>
        <w:keepLines w:val="0"/>
        <w:pageBreakBefore w:val="0"/>
        <w:widowControl/>
        <w:kinsoku/>
        <w:wordWrap/>
        <w:overflowPunct/>
        <w:topLinePunct w:val="0"/>
        <w:autoSpaceDE/>
        <w:autoSpaceDN/>
        <w:bidi w:val="0"/>
        <w:adjustRightInd/>
        <w:snapToGrid/>
        <w:spacing w:line="280" w:lineRule="exact"/>
        <w:ind w:firstLine="482" w:firstLineChars="200"/>
        <w:jc w:val="left"/>
        <w:textAlignment w:val="center"/>
        <w:rPr>
          <w:rFonts w:ascii="Times New Roman" w:hAnsi="Times New Roman"/>
          <w:b/>
          <w:bCs/>
          <w:color w:val="000000"/>
          <w:kern w:val="0"/>
          <w:sz w:val="24"/>
          <w:lang w:bidi="ar"/>
        </w:rPr>
      </w:pPr>
      <w:r>
        <w:rPr>
          <w:rFonts w:ascii="Times New Roman" w:hAnsi="Times New Roman"/>
          <w:b/>
          <w:bCs/>
          <w:color w:val="000000"/>
          <w:kern w:val="0"/>
          <w:sz w:val="24"/>
          <w:lang w:bidi="ar"/>
        </w:rPr>
        <w:t>申请单位（组织机构代码：</w:t>
      </w:r>
      <w:r>
        <w:rPr>
          <w:rFonts w:ascii="Times New Roman" w:hAnsi="Times New Roman" w:eastAsia="仿宋"/>
          <w:b/>
          <w:bCs/>
          <w:sz w:val="24"/>
          <w:u w:val="single"/>
        </w:rPr>
        <w:t xml:space="preserve">                 </w:t>
      </w:r>
      <w:r>
        <w:rPr>
          <w:rFonts w:ascii="Times New Roman" w:hAnsi="Times New Roman"/>
          <w:b/>
          <w:bCs/>
          <w:color w:val="000000"/>
          <w:kern w:val="0"/>
          <w:sz w:val="24"/>
          <w:lang w:bidi="ar"/>
        </w:rPr>
        <w:t>）承诺如下：</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本单位已知悉上述告知内容，现承诺如下：</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1.本单位提交的实行不定时工作制和综合计算工时工作制申请材料及内容信息真实有效。免提交材料均已具备并符合要求。</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2.本单位承诺符合《中华人民共和国劳动法》第三十九条，《关于印发〈关于企业实行不定时工作制和综合计算工时工作制的审批办法〉的通知》（劳部发〔1994〕503号）和《关于加强对企业实行综合计算工时工作制和不定时工作制管理的通知》（苏劳社劳薪〔2006〕16号）文件规定的特殊工时工作制的适用范围和申请条件。</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3.本单位收到特殊工时行政许可决定书后，将在本单位显著位置公示不少于5个工作日。本单位将严格执行有关</w:t>
      </w:r>
      <w:r>
        <w:rPr>
          <w:rFonts w:hint="eastAsia" w:ascii="Times New Roman" w:hAnsi="Times New Roman"/>
          <w:color w:val="000000"/>
          <w:kern w:val="0"/>
          <w:sz w:val="24"/>
          <w:lang w:bidi="ar"/>
        </w:rPr>
        <w:t>特殊工时</w:t>
      </w:r>
      <w:r>
        <w:rPr>
          <w:rFonts w:ascii="Times New Roman" w:hAnsi="Times New Roman"/>
          <w:color w:val="000000"/>
          <w:kern w:val="0"/>
          <w:sz w:val="24"/>
          <w:lang w:bidi="ar"/>
        </w:rPr>
        <w:t>工作制规定，依法支付职工劳动报酬，保证职工身体健康。</w:t>
      </w:r>
    </w:p>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4.本单位如存在虚假承诺情况，或行政机关在监督检查中发现本单位存在与承诺内容不符的情形，自愿接受撤销行政许可的处理，并承担相应法律后果。</w:t>
      </w:r>
    </w:p>
    <w:p>
      <w:pPr>
        <w:keepNext w:val="0"/>
        <w:keepLines w:val="0"/>
        <w:pageBreakBefore w:val="0"/>
        <w:widowControl/>
        <w:kinsoku/>
        <w:wordWrap/>
        <w:overflowPunct/>
        <w:topLinePunct w:val="0"/>
        <w:autoSpaceDE/>
        <w:autoSpaceDN/>
        <w:bidi w:val="0"/>
        <w:adjustRightInd/>
        <w:snapToGrid/>
        <w:spacing w:line="280" w:lineRule="exact"/>
        <w:ind w:firstLine="4800" w:firstLineChars="2000"/>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 xml:space="preserve">法定代表人（委托代理人）签字： </w:t>
      </w:r>
    </w:p>
    <w:p>
      <w:pPr>
        <w:keepNext w:val="0"/>
        <w:keepLines w:val="0"/>
        <w:pageBreakBefore w:val="0"/>
        <w:widowControl/>
        <w:pBdr>
          <w:bottom w:val="single" w:color="auto" w:sz="4" w:space="0"/>
        </w:pBdr>
        <w:kinsoku/>
        <w:wordWrap/>
        <w:overflowPunct/>
        <w:topLinePunct w:val="0"/>
        <w:autoSpaceDE/>
        <w:autoSpaceDN/>
        <w:bidi w:val="0"/>
        <w:adjustRightInd/>
        <w:snapToGrid/>
        <w:spacing w:line="280" w:lineRule="exact"/>
        <w:ind w:firstLine="4320" w:firstLineChars="1800"/>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 xml:space="preserve">承诺日期：       年     月     日  </w:t>
      </w:r>
    </w:p>
    <w:p>
      <w:pPr>
        <w:pStyle w:val="13"/>
        <w:keepNext w:val="0"/>
        <w:keepLines w:val="0"/>
        <w:pageBreakBefore w:val="0"/>
        <w:tabs>
          <w:tab w:val="left" w:pos="2876"/>
        </w:tabs>
        <w:kinsoku/>
        <w:wordWrap/>
        <w:overflowPunct/>
        <w:topLinePunct w:val="0"/>
        <w:autoSpaceDE/>
        <w:autoSpaceDN/>
        <w:bidi w:val="0"/>
        <w:adjustRightInd/>
        <w:snapToGrid/>
        <w:spacing w:line="280" w:lineRule="exact"/>
        <w:ind w:firstLine="480" w:firstLineChars="200"/>
        <w:rPr>
          <w:rFonts w:ascii="Times New Roman" w:hAnsi="Times New Roman" w:eastAsia="仿宋"/>
          <w:sz w:val="24"/>
          <w:u w:val="single"/>
        </w:rPr>
      </w:pPr>
      <w:r>
        <w:rPr>
          <w:rFonts w:ascii="Times New Roman" w:hAnsi="Times New Roman"/>
          <w:color w:val="000000"/>
          <w:kern w:val="0"/>
          <w:sz w:val="24"/>
          <w:lang w:bidi="ar"/>
        </w:rPr>
        <w:t>本单位委托</w:t>
      </w:r>
      <w:r>
        <w:rPr>
          <w:rFonts w:ascii="Times New Roman" w:hAnsi="Times New Roman" w:eastAsia="仿宋"/>
          <w:sz w:val="24"/>
          <w:u w:val="single"/>
        </w:rPr>
        <w:t xml:space="preserve">           </w:t>
      </w:r>
      <w:r>
        <w:rPr>
          <w:rFonts w:ascii="Times New Roman" w:hAnsi="Times New Roman"/>
          <w:color w:val="000000"/>
          <w:kern w:val="0"/>
          <w:sz w:val="24"/>
          <w:lang w:bidi="ar"/>
        </w:rPr>
        <w:t>（姓名）前来办理行政许可事项，委托权限为特别授权，可以代表本单位提交材料、接受询问、接收法律文书、作出承诺等。委托代理人身份证号码为</w:t>
      </w:r>
      <w:r>
        <w:rPr>
          <w:rFonts w:ascii="Times New Roman" w:hAnsi="Times New Roman" w:eastAsia="仿宋"/>
          <w:sz w:val="24"/>
          <w:u w:val="single"/>
        </w:rPr>
        <w:t xml:space="preserve">                            </w:t>
      </w:r>
      <w:r>
        <w:rPr>
          <w:rFonts w:ascii="Times New Roman" w:hAnsi="Times New Roman"/>
          <w:color w:val="000000"/>
          <w:kern w:val="0"/>
          <w:sz w:val="24"/>
          <w:lang w:bidi="ar"/>
        </w:rPr>
        <w:t>，联系电话：</w:t>
      </w:r>
      <w:r>
        <w:rPr>
          <w:rFonts w:ascii="Times New Roman" w:hAnsi="Times New Roman" w:eastAsia="仿宋"/>
          <w:sz w:val="24"/>
          <w:u w:val="single"/>
        </w:rPr>
        <w:t xml:space="preserve">               </w:t>
      </w:r>
      <w:r>
        <w:rPr>
          <w:rFonts w:ascii="Times New Roman" w:hAnsi="Times New Roman" w:eastAsia="仿宋"/>
          <w:sz w:val="24"/>
        </w:rPr>
        <w:t>。</w:t>
      </w:r>
      <w:r>
        <w:rPr>
          <w:rFonts w:ascii="Times New Roman" w:hAnsi="Times New Roman"/>
          <w:color w:val="000000"/>
          <w:kern w:val="0"/>
          <w:sz w:val="24"/>
          <w:lang w:bidi="ar"/>
        </w:rPr>
        <w:t>本单位确认行政许可法律文书送达地址为：</w:t>
      </w:r>
      <w:r>
        <w:rPr>
          <w:rFonts w:ascii="Times New Roman" w:hAnsi="Times New Roman" w:eastAsia="仿宋"/>
          <w:sz w:val="24"/>
          <w:u w:val="single"/>
        </w:rPr>
        <w:t xml:space="preserve">                                                 </w:t>
      </w:r>
      <w:r>
        <w:rPr>
          <w:rFonts w:ascii="Times New Roman" w:hAnsi="Times New Roman" w:eastAsia="仿宋"/>
          <w:sz w:val="24"/>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 xml:space="preserve">   </w:t>
      </w:r>
      <w:r>
        <w:rPr>
          <w:rFonts w:hint="eastAsia" w:ascii="Times New Roman" w:hAnsi="Times New Roman"/>
          <w:color w:val="000000"/>
          <w:kern w:val="0"/>
          <w:sz w:val="24"/>
          <w:lang w:bidi="ar"/>
        </w:rPr>
        <w:t xml:space="preserve">                                   </w:t>
      </w:r>
      <w:r>
        <w:rPr>
          <w:rFonts w:ascii="Times New Roman" w:hAnsi="Times New Roman"/>
          <w:color w:val="000000"/>
          <w:kern w:val="0"/>
          <w:sz w:val="24"/>
          <w:lang w:bidi="ar"/>
        </w:rPr>
        <w:t xml:space="preserve"> 法定代表人：</w:t>
      </w:r>
      <w:r>
        <w:rPr>
          <w:rFonts w:hint="eastAsia" w:ascii="Times New Roman" w:hAnsi="Times New Roman"/>
          <w:color w:val="000000"/>
          <w:kern w:val="0"/>
          <w:sz w:val="24"/>
          <w:lang w:bidi="ar"/>
        </w:rPr>
        <w:t xml:space="preserve">                          </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 xml:space="preserve"> </w:t>
      </w:r>
      <w:r>
        <w:rPr>
          <w:rFonts w:hint="eastAsia" w:ascii="Times New Roman" w:hAnsi="Times New Roman"/>
          <w:color w:val="000000"/>
          <w:kern w:val="0"/>
          <w:sz w:val="24"/>
          <w:lang w:bidi="ar"/>
        </w:rPr>
        <w:t xml:space="preserve">                                 </w:t>
      </w:r>
      <w:r>
        <w:rPr>
          <w:rFonts w:ascii="Times New Roman" w:hAnsi="Times New Roman"/>
          <w:color w:val="000000"/>
          <w:kern w:val="0"/>
          <w:sz w:val="24"/>
          <w:lang w:bidi="ar"/>
        </w:rPr>
        <w:t xml:space="preserve">   委托日期：      年     月     日</w:t>
      </w:r>
      <w:r>
        <w:rPr>
          <w:rFonts w:hint="eastAsia" w:ascii="Times New Roman" w:hAnsi="Times New Roman"/>
          <w:color w:val="000000"/>
          <w:kern w:val="0"/>
          <w:sz w:val="24"/>
          <w:lang w:bidi="ar"/>
        </w:rPr>
        <w:t xml:space="preserve">              </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Times New Roman" w:hAnsi="Times New Roman"/>
          <w:color w:val="000000"/>
          <w:kern w:val="0"/>
          <w:sz w:val="24"/>
          <w:lang w:bidi="ar"/>
        </w:rPr>
      </w:pPr>
      <w:r>
        <w:rPr>
          <w:rFonts w:hint="eastAsia" w:ascii="Times New Roman" w:hAnsi="Times New Roman"/>
          <w:color w:val="000000"/>
          <w:kern w:val="0"/>
          <w:sz w:val="24"/>
          <w:lang w:bidi="ar"/>
        </w:rPr>
        <w:t xml:space="preserve">                                    </w:t>
      </w:r>
      <w:r>
        <w:rPr>
          <w:rFonts w:ascii="Times New Roman" w:hAnsi="Times New Roman"/>
          <w:color w:val="000000"/>
          <w:kern w:val="0"/>
          <w:sz w:val="24"/>
          <w:lang w:bidi="ar"/>
        </w:rPr>
        <w:t xml:space="preserve">   承诺单位（委托单位）盖章</w:t>
      </w:r>
      <w:r>
        <w:rPr>
          <w:rFonts w:hint="eastAsia" w:ascii="Times New Roman" w:hAnsi="Times New Roman"/>
          <w:color w:val="000000"/>
          <w:kern w:val="0"/>
          <w:sz w:val="24"/>
          <w:lang w:bidi="ar"/>
        </w:rPr>
        <w:t xml:space="preserve">                      </w:t>
      </w:r>
    </w:p>
    <w:p>
      <w:pPr>
        <w:keepNext w:val="0"/>
        <w:keepLines w:val="0"/>
        <w:pageBreakBefore w:val="0"/>
        <w:kinsoku/>
        <w:wordWrap/>
        <w:overflowPunct/>
        <w:topLinePunct w:val="0"/>
        <w:autoSpaceDE/>
        <w:autoSpaceDN/>
        <w:bidi w:val="0"/>
        <w:adjustRightInd/>
        <w:snapToGrid/>
        <w:spacing w:line="280" w:lineRule="exact"/>
        <w:rPr>
          <w:rFonts w:ascii="Times New Roman" w:hAnsi="Times New Roman"/>
          <w:color w:val="000000"/>
          <w:kern w:val="0"/>
          <w:sz w:val="24"/>
          <w:lang w:bidi="ar"/>
        </w:rPr>
      </w:pPr>
      <w:r>
        <w:rPr>
          <w:rFonts w:ascii="Times New Roman" w:hAnsi="Times New Roman"/>
          <w:sz w:val="24"/>
        </w:rPr>
        <w:t xml:space="preserve">    备注：法定代表人或委托代理人需提交身份证用于核验。</w:t>
      </w:r>
    </w:p>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color w:val="000000"/>
          <w:sz w:val="32"/>
          <w:szCs w:val="32"/>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3955"/>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51B6"/>
    <w:rsid w:val="000D055F"/>
    <w:rsid w:val="000D43BE"/>
    <w:rsid w:val="000E6586"/>
    <w:rsid w:val="00111DD9"/>
    <w:rsid w:val="00120593"/>
    <w:rsid w:val="0013297A"/>
    <w:rsid w:val="0026621D"/>
    <w:rsid w:val="002F433D"/>
    <w:rsid w:val="003201A6"/>
    <w:rsid w:val="003551B6"/>
    <w:rsid w:val="00423FDC"/>
    <w:rsid w:val="00554885"/>
    <w:rsid w:val="005F438C"/>
    <w:rsid w:val="00631FCD"/>
    <w:rsid w:val="006859C9"/>
    <w:rsid w:val="00804AAF"/>
    <w:rsid w:val="008B3612"/>
    <w:rsid w:val="008B77BB"/>
    <w:rsid w:val="00935405"/>
    <w:rsid w:val="009C73C0"/>
    <w:rsid w:val="009E4EB0"/>
    <w:rsid w:val="00AB17F6"/>
    <w:rsid w:val="00B55552"/>
    <w:rsid w:val="00B83132"/>
    <w:rsid w:val="00B8710D"/>
    <w:rsid w:val="00B91AFE"/>
    <w:rsid w:val="00BB738E"/>
    <w:rsid w:val="00C025A5"/>
    <w:rsid w:val="00CC26E1"/>
    <w:rsid w:val="00D426F8"/>
    <w:rsid w:val="00EF2348"/>
    <w:rsid w:val="00F469D7"/>
    <w:rsid w:val="00F5547A"/>
    <w:rsid w:val="00F55763"/>
    <w:rsid w:val="0157114B"/>
    <w:rsid w:val="01B835F8"/>
    <w:rsid w:val="0E751621"/>
    <w:rsid w:val="32CC0CF8"/>
    <w:rsid w:val="33CE26E6"/>
    <w:rsid w:val="4BBC3281"/>
    <w:rsid w:val="51C05461"/>
    <w:rsid w:val="53B34E5C"/>
    <w:rsid w:val="587A3392"/>
    <w:rsid w:val="5B4D7970"/>
    <w:rsid w:val="60191ADF"/>
    <w:rsid w:val="62694786"/>
    <w:rsid w:val="6D8402CB"/>
    <w:rsid w:val="6DBB09C8"/>
    <w:rsid w:val="7A3467E1"/>
    <w:rsid w:val="7E8646B0"/>
    <w:rsid w:val="7F1E2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黑体"/>
      <w:sz w:val="36"/>
    </w:rPr>
  </w:style>
  <w:style w:type="paragraph" w:styleId="3">
    <w:name w:val="Plain Text"/>
    <w:basedOn w:val="1"/>
    <w:qFormat/>
    <w:uiPriority w:val="0"/>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9">
    <w:name w:val="page number"/>
    <w:basedOn w:val="8"/>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650</Characters>
  <Lines>5</Lines>
  <Paragraphs>1</Paragraphs>
  <TotalTime>1</TotalTime>
  <ScaleCrop>false</ScaleCrop>
  <LinksUpToDate>false</LinksUpToDate>
  <CharactersWithSpaces>763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2020-03-11T06:19:00Z</dcterms:created>
  <dc:creator>NTKO</dc:creator>
  <cp:lastModifiedBy>雨歆</cp:lastModifiedBy>
  <cp:lastPrinted>2020-07-20T08:32:00Z</cp:lastPrinted>
  <dcterms:modified xsi:type="dcterms:W3CDTF">2021-01-14T07:14:12Z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